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B8CE65" w14:textId="2D60D0D8" w:rsidR="00923A39" w:rsidRPr="00923A39" w:rsidRDefault="00923A39" w:rsidP="00923A39">
      <w:pPr>
        <w:jc w:val="center"/>
        <w:rPr>
          <w:b/>
          <w:sz w:val="40"/>
          <w:szCs w:val="40"/>
        </w:rPr>
      </w:pPr>
      <w:r w:rsidRPr="00923A39">
        <w:rPr>
          <w:b/>
          <w:sz w:val="40"/>
          <w:szCs w:val="40"/>
        </w:rPr>
        <w:t>БЪЛГАРСКА</w:t>
      </w:r>
      <w:r>
        <w:rPr>
          <w:b/>
          <w:sz w:val="40"/>
          <w:szCs w:val="40"/>
        </w:rPr>
        <w:t xml:space="preserve">  </w:t>
      </w:r>
      <w:r w:rsidRPr="00923A39">
        <w:rPr>
          <w:b/>
          <w:sz w:val="40"/>
          <w:szCs w:val="40"/>
        </w:rPr>
        <w:t xml:space="preserve"> ФЕДЕРАЦИЯ</w:t>
      </w:r>
      <w:r>
        <w:rPr>
          <w:b/>
          <w:sz w:val="40"/>
          <w:szCs w:val="40"/>
        </w:rPr>
        <w:t xml:space="preserve">  </w:t>
      </w:r>
      <w:r w:rsidRPr="00923A39">
        <w:rPr>
          <w:b/>
          <w:sz w:val="40"/>
          <w:szCs w:val="40"/>
        </w:rPr>
        <w:t xml:space="preserve"> ПО </w:t>
      </w:r>
      <w:r>
        <w:rPr>
          <w:b/>
          <w:sz w:val="40"/>
          <w:szCs w:val="40"/>
        </w:rPr>
        <w:t xml:space="preserve">  </w:t>
      </w:r>
      <w:r w:rsidRPr="00923A39">
        <w:rPr>
          <w:b/>
          <w:sz w:val="40"/>
          <w:szCs w:val="40"/>
        </w:rPr>
        <w:t>КУДО</w:t>
      </w:r>
    </w:p>
    <w:p w14:paraId="1EB33425" w14:textId="17E3CEB9" w:rsidR="0028523D" w:rsidRDefault="00923A39" w:rsidP="0028523D">
      <w:pPr>
        <w:jc w:val="center"/>
        <w:rPr>
          <w:sz w:val="52"/>
          <w:szCs w:val="52"/>
        </w:rPr>
      </w:pPr>
      <w:r w:rsidRPr="00923A39">
        <w:rPr>
          <w:b/>
          <w:sz w:val="36"/>
          <w:szCs w:val="36"/>
        </w:rPr>
        <w:t xml:space="preserve"> </w:t>
      </w:r>
      <w:r w:rsidR="0028523D">
        <w:rPr>
          <w:noProof/>
          <w:sz w:val="52"/>
          <w:szCs w:val="52"/>
          <w:lang w:eastAsia="bg-BG"/>
        </w:rPr>
        <w:drawing>
          <wp:inline distT="0" distB="0" distL="0" distR="0" wp14:anchorId="7DA77B34" wp14:editId="57C40574">
            <wp:extent cx="2110740" cy="2110740"/>
            <wp:effectExtent l="0" t="0" r="3810" b="3810"/>
            <wp:docPr id="1698393463" name="Картина 3" descr="Картина, която съдържа лого, символ, емблема, График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93463" name="Картина 3" descr="Картина, която съдържа лого, символ, емблема, Графика&#10;&#10;Описанието е генерирано автоматично"/>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0740" cy="2110740"/>
                    </a:xfrm>
                    <a:prstGeom prst="rect">
                      <a:avLst/>
                    </a:prstGeom>
                  </pic:spPr>
                </pic:pic>
              </a:graphicData>
            </a:graphic>
          </wp:inline>
        </w:drawing>
      </w:r>
    </w:p>
    <w:p w14:paraId="18921A90" w14:textId="539C6A3B" w:rsidR="0028523D" w:rsidRPr="00923A39" w:rsidRDefault="00923A39" w:rsidP="0028523D">
      <w:pPr>
        <w:jc w:val="center"/>
        <w:rPr>
          <w:b/>
          <w:sz w:val="28"/>
          <w:szCs w:val="28"/>
        </w:rPr>
      </w:pPr>
      <w:r w:rsidRPr="00923A39">
        <w:rPr>
          <w:b/>
          <w:sz w:val="28"/>
          <w:szCs w:val="28"/>
        </w:rPr>
        <w:t>ОПИСАНИЕ НА ДЕЙНОСТИТЕ ПО ВИДА СПОРТ</w:t>
      </w:r>
    </w:p>
    <w:p w14:paraId="5637BCDC" w14:textId="34565764" w:rsidR="0043458C" w:rsidRPr="00923A39" w:rsidRDefault="0043458C" w:rsidP="004345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val="en-US" w:eastAsia="bg-BG"/>
          <w14:ligatures w14:val="none"/>
        </w:rPr>
      </w:pPr>
      <w:proofErr w:type="spellStart"/>
      <w:r w:rsidRPr="00923A39">
        <w:rPr>
          <w:rFonts w:eastAsia="Times New Roman" w:cstheme="minorHAnsi"/>
          <w:b/>
          <w:color w:val="1F1F1F"/>
          <w:kern w:val="0"/>
          <w:sz w:val="24"/>
          <w:szCs w:val="24"/>
          <w:lang w:eastAsia="bg-BG"/>
          <w14:ligatures w14:val="none"/>
        </w:rPr>
        <w:t>Кудо</w:t>
      </w:r>
      <w:proofErr w:type="spellEnd"/>
      <w:r w:rsidRPr="00923A39">
        <w:rPr>
          <w:rFonts w:eastAsia="Times New Roman" w:cstheme="minorHAnsi"/>
          <w:b/>
          <w:color w:val="1F1F1F"/>
          <w:kern w:val="0"/>
          <w:sz w:val="24"/>
          <w:szCs w:val="24"/>
          <w:lang w:eastAsia="bg-BG"/>
          <w14:ligatures w14:val="none"/>
        </w:rPr>
        <w:t xml:space="preserve"> е смесен Б</w:t>
      </w:r>
      <w:r w:rsidR="003E7A6C" w:rsidRPr="00923A39">
        <w:rPr>
          <w:rFonts w:eastAsia="Times New Roman" w:cstheme="minorHAnsi"/>
          <w:b/>
          <w:color w:val="1F1F1F"/>
          <w:kern w:val="0"/>
          <w:sz w:val="24"/>
          <w:szCs w:val="24"/>
          <w:lang w:eastAsia="bg-BG"/>
          <w14:ligatures w14:val="none"/>
        </w:rPr>
        <w:t>оен</w:t>
      </w:r>
      <w:r w:rsidRPr="00923A39">
        <w:rPr>
          <w:rFonts w:eastAsia="Times New Roman" w:cstheme="minorHAnsi"/>
          <w:b/>
          <w:color w:val="1F1F1F"/>
          <w:kern w:val="0"/>
          <w:sz w:val="24"/>
          <w:szCs w:val="24"/>
          <w:lang w:eastAsia="bg-BG"/>
          <w14:ligatures w14:val="none"/>
        </w:rPr>
        <w:t xml:space="preserve"> спорт, включващ пълен контакт удари, ритници, хвърляния и техники на земя.</w:t>
      </w:r>
      <w:r w:rsidRPr="00923A39">
        <w:rPr>
          <w:rFonts w:eastAsia="Times New Roman" w:cstheme="minorHAnsi"/>
          <w:b/>
          <w:color w:val="1F1F1F"/>
          <w:kern w:val="0"/>
          <w:sz w:val="24"/>
          <w:szCs w:val="24"/>
          <w:lang w:val="en-US" w:eastAsia="bg-BG"/>
          <w14:ligatures w14:val="none"/>
        </w:rPr>
        <w:t xml:space="preserve"> </w:t>
      </w:r>
    </w:p>
    <w:p w14:paraId="7394C4E7" w14:textId="182B7517" w:rsidR="0043458C" w:rsidRPr="00923A39" w:rsidRDefault="0043458C" w:rsidP="004345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proofErr w:type="spellStart"/>
      <w:r w:rsidRPr="00923A39">
        <w:rPr>
          <w:rFonts w:eastAsia="Times New Roman" w:cstheme="minorHAnsi"/>
          <w:b/>
          <w:color w:val="1F1F1F"/>
          <w:kern w:val="0"/>
          <w:sz w:val="24"/>
          <w:szCs w:val="24"/>
          <w:lang w:eastAsia="bg-BG"/>
          <w14:ligatures w14:val="none"/>
        </w:rPr>
        <w:t>Кудо</w:t>
      </w:r>
      <w:proofErr w:type="spellEnd"/>
      <w:r w:rsidRPr="00923A39">
        <w:rPr>
          <w:rFonts w:eastAsia="Times New Roman" w:cstheme="minorHAnsi"/>
          <w:b/>
          <w:color w:val="1F1F1F"/>
          <w:kern w:val="0"/>
          <w:sz w:val="24"/>
          <w:szCs w:val="24"/>
          <w:lang w:eastAsia="bg-BG"/>
          <w14:ligatures w14:val="none"/>
        </w:rPr>
        <w:t xml:space="preserve"> не е просто смесена битка с акцент върху състезателната страна.</w:t>
      </w:r>
    </w:p>
    <w:p w14:paraId="2D52DA24" w14:textId="77777777" w:rsidR="0043458C" w:rsidRPr="00923A39" w:rsidRDefault="0043458C" w:rsidP="004345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Това е спорт за цял живот, система за обучение на младежи, метод за самозащита и поддържане на здравето на възрастните.</w:t>
      </w:r>
    </w:p>
    <w:p w14:paraId="5E87533E" w14:textId="77777777" w:rsidR="0043458C" w:rsidRPr="00923A39" w:rsidRDefault="0043458C" w:rsidP="004345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Заедно с тези елементи, той подчертава „</w:t>
      </w:r>
      <w:proofErr w:type="spellStart"/>
      <w:r w:rsidRPr="00923A39">
        <w:rPr>
          <w:rFonts w:eastAsia="Times New Roman" w:cstheme="minorHAnsi"/>
          <w:b/>
          <w:color w:val="1F1F1F"/>
          <w:kern w:val="0"/>
          <w:sz w:val="24"/>
          <w:szCs w:val="24"/>
          <w:lang w:eastAsia="bg-BG"/>
          <w14:ligatures w14:val="none"/>
        </w:rPr>
        <w:t>Reigi</w:t>
      </w:r>
      <w:proofErr w:type="spellEnd"/>
      <w:r w:rsidRPr="00923A39">
        <w:rPr>
          <w:rFonts w:eastAsia="Times New Roman" w:cstheme="minorHAnsi"/>
          <w:b/>
          <w:color w:val="1F1F1F"/>
          <w:kern w:val="0"/>
          <w:sz w:val="24"/>
          <w:szCs w:val="24"/>
          <w:lang w:eastAsia="bg-BG"/>
          <w14:ligatures w14:val="none"/>
        </w:rPr>
        <w:t xml:space="preserve">“ или уважението и етикета в своята традиция на </w:t>
      </w:r>
      <w:proofErr w:type="spellStart"/>
      <w:r w:rsidRPr="00923A39">
        <w:rPr>
          <w:rFonts w:eastAsia="Times New Roman" w:cstheme="minorHAnsi"/>
          <w:b/>
          <w:color w:val="1F1F1F"/>
          <w:kern w:val="0"/>
          <w:sz w:val="24"/>
          <w:szCs w:val="24"/>
          <w:lang w:eastAsia="bg-BG"/>
          <w14:ligatures w14:val="none"/>
        </w:rPr>
        <w:t>Будо</w:t>
      </w:r>
      <w:proofErr w:type="spellEnd"/>
      <w:r w:rsidRPr="00923A39">
        <w:rPr>
          <w:rFonts w:eastAsia="Times New Roman" w:cstheme="minorHAnsi"/>
          <w:b/>
          <w:color w:val="1F1F1F"/>
          <w:kern w:val="0"/>
          <w:sz w:val="24"/>
          <w:szCs w:val="24"/>
          <w:lang w:eastAsia="bg-BG"/>
          <w14:ligatures w14:val="none"/>
        </w:rPr>
        <w:t>, която произхожда от Япония.</w:t>
      </w:r>
    </w:p>
    <w:p w14:paraId="08916C42" w14:textId="77777777" w:rsidR="0043458C" w:rsidRPr="00923A39" w:rsidRDefault="0043458C" w:rsidP="004345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В този смисъл това е „модерно </w:t>
      </w:r>
      <w:proofErr w:type="spellStart"/>
      <w:r w:rsidRPr="00923A39">
        <w:rPr>
          <w:rFonts w:eastAsia="Times New Roman" w:cstheme="minorHAnsi"/>
          <w:b/>
          <w:color w:val="1F1F1F"/>
          <w:kern w:val="0"/>
          <w:sz w:val="24"/>
          <w:szCs w:val="24"/>
          <w:lang w:eastAsia="bg-BG"/>
          <w14:ligatures w14:val="none"/>
        </w:rPr>
        <w:t>будо</w:t>
      </w:r>
      <w:proofErr w:type="spellEnd"/>
      <w:r w:rsidRPr="00923A39">
        <w:rPr>
          <w:rFonts w:eastAsia="Times New Roman" w:cstheme="minorHAnsi"/>
          <w:b/>
          <w:color w:val="1F1F1F"/>
          <w:kern w:val="0"/>
          <w:sz w:val="24"/>
          <w:szCs w:val="24"/>
          <w:lang w:eastAsia="bg-BG"/>
          <w14:ligatures w14:val="none"/>
        </w:rPr>
        <w:t>“, което вече се е разпространило в повече от 50 страни по света.</w:t>
      </w:r>
    </w:p>
    <w:p w14:paraId="4DF2E7AF" w14:textId="1B40463D" w:rsidR="0043458C" w:rsidRPr="00923A39" w:rsidRDefault="0043458C" w:rsidP="004345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Световните първенства се провеждат веднъж на четири години, а </w:t>
      </w:r>
      <w:r w:rsidR="003E7A6C" w:rsidRPr="00923A39">
        <w:rPr>
          <w:rFonts w:eastAsia="Times New Roman" w:cstheme="minorHAnsi"/>
          <w:b/>
          <w:color w:val="1F1F1F"/>
          <w:kern w:val="0"/>
          <w:sz w:val="24"/>
          <w:szCs w:val="24"/>
          <w:lang w:eastAsia="bg-BG"/>
          <w14:ligatures w14:val="none"/>
        </w:rPr>
        <w:t xml:space="preserve">през </w:t>
      </w:r>
      <w:r w:rsidRPr="00923A39">
        <w:rPr>
          <w:rFonts w:eastAsia="Times New Roman" w:cstheme="minorHAnsi"/>
          <w:b/>
          <w:color w:val="1F1F1F"/>
          <w:kern w:val="0"/>
          <w:sz w:val="24"/>
          <w:szCs w:val="24"/>
          <w:lang w:eastAsia="bg-BG"/>
          <w14:ligatures w14:val="none"/>
        </w:rPr>
        <w:t>2023 г.</w:t>
      </w:r>
      <w:r w:rsidR="003E7A6C" w:rsidRPr="00923A39">
        <w:rPr>
          <w:rFonts w:eastAsia="Times New Roman" w:cstheme="minorHAnsi"/>
          <w:b/>
          <w:color w:val="1F1F1F"/>
          <w:kern w:val="0"/>
          <w:sz w:val="24"/>
          <w:szCs w:val="24"/>
          <w:lang w:eastAsia="bg-BG"/>
          <w14:ligatures w14:val="none"/>
        </w:rPr>
        <w:t xml:space="preserve"> се провежда</w:t>
      </w:r>
      <w:r w:rsidRPr="00923A39">
        <w:rPr>
          <w:rFonts w:eastAsia="Times New Roman" w:cstheme="minorHAnsi"/>
          <w:b/>
          <w:color w:val="1F1F1F"/>
          <w:kern w:val="0"/>
          <w:sz w:val="24"/>
          <w:szCs w:val="24"/>
          <w:lang w:eastAsia="bg-BG"/>
          <w14:ligatures w14:val="none"/>
        </w:rPr>
        <w:t xml:space="preserve"> 6-то Световно първенство</w:t>
      </w:r>
      <w:r w:rsidR="003E7A6C" w:rsidRPr="00923A39">
        <w:rPr>
          <w:rFonts w:eastAsia="Times New Roman" w:cstheme="minorHAnsi"/>
          <w:b/>
          <w:color w:val="1F1F1F"/>
          <w:kern w:val="0"/>
          <w:sz w:val="24"/>
          <w:szCs w:val="24"/>
          <w:lang w:eastAsia="bg-BG"/>
          <w14:ligatures w14:val="none"/>
        </w:rPr>
        <w:t xml:space="preserve"> и</w:t>
      </w:r>
      <w:r w:rsidRPr="00923A39">
        <w:rPr>
          <w:rFonts w:eastAsia="Times New Roman" w:cstheme="minorHAnsi"/>
          <w:b/>
          <w:color w:val="1F1F1F"/>
          <w:kern w:val="0"/>
          <w:sz w:val="24"/>
          <w:szCs w:val="24"/>
          <w:lang w:eastAsia="bg-BG"/>
          <w14:ligatures w14:val="none"/>
        </w:rPr>
        <w:t xml:space="preserve"> 3-то Световно първенство за юноши.</w:t>
      </w:r>
    </w:p>
    <w:p w14:paraId="0BD36077" w14:textId="6409D92D" w:rsidR="005D5E95" w:rsidRPr="00923A39" w:rsidRDefault="005D5E95" w:rsidP="004345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Световните купи също се провеждат на всеки четири години.</w:t>
      </w:r>
    </w:p>
    <w:p w14:paraId="68DD76C6" w14:textId="3E597E08" w:rsidR="005D5E95" w:rsidRPr="00923A39" w:rsidRDefault="005D5E95" w:rsidP="004345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Провеждат се и Европейски първенства всяка година.</w:t>
      </w:r>
    </w:p>
    <w:p w14:paraId="09D6E389" w14:textId="15C18466" w:rsidR="0043458C" w:rsidRPr="00923A39" w:rsidRDefault="0043458C" w:rsidP="0043458C">
      <w:pPr>
        <w:rPr>
          <w:b/>
          <w:sz w:val="24"/>
          <w:szCs w:val="24"/>
          <w:lang w:val="en-US"/>
        </w:rPr>
      </w:pPr>
      <w:r w:rsidRPr="00923A39">
        <w:rPr>
          <w:b/>
          <w:sz w:val="24"/>
          <w:szCs w:val="24"/>
          <w:lang w:val="en-US"/>
        </w:rPr>
        <w:t xml:space="preserve">               </w:t>
      </w:r>
    </w:p>
    <w:p w14:paraId="3C00E8D0" w14:textId="0A65918A" w:rsidR="005D5E95" w:rsidRPr="00923A39" w:rsidRDefault="005D5E95" w:rsidP="0043458C">
      <w:pPr>
        <w:rPr>
          <w:b/>
          <w:sz w:val="24"/>
          <w:szCs w:val="24"/>
          <w:lang w:val="en-US"/>
        </w:rPr>
      </w:pPr>
    </w:p>
    <w:p w14:paraId="758D1F8A" w14:textId="77777777" w:rsidR="005D5E95" w:rsidRPr="00923A39" w:rsidRDefault="005D5E95" w:rsidP="0043458C">
      <w:pPr>
        <w:rPr>
          <w:b/>
          <w:i/>
          <w:iCs/>
          <w:sz w:val="24"/>
          <w:szCs w:val="24"/>
          <w:lang w:val="en-US"/>
        </w:rPr>
      </w:pPr>
    </w:p>
    <w:p w14:paraId="5FCD37C0" w14:textId="5B3C336B" w:rsidR="0043458C" w:rsidRPr="00923A39" w:rsidRDefault="0043458C" w:rsidP="0043458C">
      <w:pPr>
        <w:jc w:val="center"/>
        <w:rPr>
          <w:b/>
          <w:i/>
          <w:iCs/>
          <w:sz w:val="52"/>
          <w:szCs w:val="52"/>
        </w:rPr>
      </w:pPr>
      <w:r w:rsidRPr="00923A39">
        <w:rPr>
          <w:b/>
          <w:i/>
          <w:iCs/>
          <w:sz w:val="52"/>
          <w:szCs w:val="52"/>
        </w:rPr>
        <w:lastRenderedPageBreak/>
        <w:t>Какво означава КУДО?</w:t>
      </w:r>
    </w:p>
    <w:p w14:paraId="1D1C3C35" w14:textId="1C57D54F" w:rsidR="0043458C" w:rsidRPr="00923A39" w:rsidRDefault="0043458C" w:rsidP="004345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Една от целите на бойните изкуства, особено БУДО (Джудо, Карате-до, </w:t>
      </w:r>
      <w:proofErr w:type="spellStart"/>
      <w:r w:rsidRPr="00923A39">
        <w:rPr>
          <w:rFonts w:eastAsia="Times New Roman" w:cstheme="minorHAnsi"/>
          <w:b/>
          <w:color w:val="1F1F1F"/>
          <w:kern w:val="0"/>
          <w:sz w:val="24"/>
          <w:szCs w:val="24"/>
          <w:lang w:eastAsia="bg-BG"/>
          <w14:ligatures w14:val="none"/>
        </w:rPr>
        <w:t>Кендо</w:t>
      </w:r>
      <w:proofErr w:type="spellEnd"/>
      <w:r w:rsidRPr="00923A39">
        <w:rPr>
          <w:rFonts w:eastAsia="Times New Roman" w:cstheme="minorHAnsi"/>
          <w:b/>
          <w:color w:val="1F1F1F"/>
          <w:kern w:val="0"/>
          <w:sz w:val="24"/>
          <w:szCs w:val="24"/>
          <w:lang w:eastAsia="bg-BG"/>
          <w14:ligatures w14:val="none"/>
        </w:rPr>
        <w:t>,</w:t>
      </w:r>
      <w:r w:rsidRPr="00923A39">
        <w:rPr>
          <w:rFonts w:eastAsia="MS Gothic" w:cstheme="minorHAnsi"/>
          <w:b/>
          <w:color w:val="1F1F1F"/>
          <w:kern w:val="0"/>
          <w:sz w:val="24"/>
          <w:szCs w:val="24"/>
          <w:lang w:eastAsia="bg-BG"/>
          <w14:ligatures w14:val="none"/>
        </w:rPr>
        <w:t xml:space="preserve">　</w:t>
      </w:r>
      <w:proofErr w:type="spellStart"/>
      <w:r w:rsidRPr="00923A39">
        <w:rPr>
          <w:rFonts w:eastAsia="Times New Roman" w:cstheme="minorHAnsi"/>
          <w:b/>
          <w:color w:val="1F1F1F"/>
          <w:kern w:val="0"/>
          <w:sz w:val="24"/>
          <w:szCs w:val="24"/>
          <w:lang w:eastAsia="bg-BG"/>
          <w14:ligatures w14:val="none"/>
        </w:rPr>
        <w:t>Айкидо</w:t>
      </w:r>
      <w:proofErr w:type="spellEnd"/>
      <w:r w:rsidRPr="00923A39">
        <w:rPr>
          <w:rFonts w:eastAsia="Times New Roman" w:cstheme="minorHAnsi"/>
          <w:b/>
          <w:color w:val="1F1F1F"/>
          <w:kern w:val="0"/>
          <w:sz w:val="24"/>
          <w:szCs w:val="24"/>
          <w:lang w:eastAsia="bg-BG"/>
          <w14:ligatures w14:val="none"/>
        </w:rPr>
        <w:t>, “</w:t>
      </w:r>
      <w:proofErr w:type="spellStart"/>
      <w:r w:rsidRPr="00923A39">
        <w:rPr>
          <w:rFonts w:eastAsia="Times New Roman" w:cstheme="minorHAnsi"/>
          <w:b/>
          <w:color w:val="1F1F1F"/>
          <w:kern w:val="0"/>
          <w:sz w:val="24"/>
          <w:szCs w:val="24"/>
          <w:lang w:eastAsia="bg-BG"/>
          <w14:ligatures w14:val="none"/>
        </w:rPr>
        <w:t>Кудо</w:t>
      </w:r>
      <w:proofErr w:type="spellEnd"/>
      <w:r w:rsidRPr="00923A39">
        <w:rPr>
          <w:rFonts w:eastAsia="Times New Roman" w:cstheme="minorHAnsi"/>
          <w:b/>
          <w:color w:val="1F1F1F"/>
          <w:kern w:val="0"/>
          <w:sz w:val="24"/>
          <w:szCs w:val="24"/>
          <w:lang w:eastAsia="bg-BG"/>
          <w14:ligatures w14:val="none"/>
        </w:rPr>
        <w:t>” и т.н.) е да тренира ума и тялото да станат силни и да</w:t>
      </w:r>
      <w:r w:rsidRPr="00923A39">
        <w:rPr>
          <w:rFonts w:eastAsia="MS Gothic" w:cstheme="minorHAnsi"/>
          <w:b/>
          <w:color w:val="1F1F1F"/>
          <w:kern w:val="0"/>
          <w:sz w:val="24"/>
          <w:szCs w:val="24"/>
          <w:lang w:eastAsia="bg-BG"/>
          <w14:ligatures w14:val="none"/>
        </w:rPr>
        <w:t xml:space="preserve">　</w:t>
      </w:r>
      <w:r w:rsidRPr="00923A39">
        <w:rPr>
          <w:rFonts w:eastAsia="Times New Roman" w:cstheme="minorHAnsi"/>
          <w:b/>
          <w:color w:val="1F1F1F"/>
          <w:kern w:val="0"/>
          <w:sz w:val="24"/>
          <w:szCs w:val="24"/>
          <w:lang w:eastAsia="bg-BG"/>
          <w14:ligatures w14:val="none"/>
        </w:rPr>
        <w:t xml:space="preserve">използват тази сила за подобряване на нашата общност. Както е известно, думата "до" в </w:t>
      </w:r>
      <w:proofErr w:type="spellStart"/>
      <w:r w:rsidRPr="00923A39">
        <w:rPr>
          <w:rFonts w:eastAsia="Times New Roman" w:cstheme="minorHAnsi"/>
          <w:b/>
          <w:color w:val="1F1F1F"/>
          <w:kern w:val="0"/>
          <w:sz w:val="24"/>
          <w:szCs w:val="24"/>
          <w:lang w:eastAsia="bg-BG"/>
          <w14:ligatures w14:val="none"/>
        </w:rPr>
        <w:t>Будо</w:t>
      </w:r>
      <w:proofErr w:type="spellEnd"/>
      <w:r w:rsidRPr="00923A39">
        <w:rPr>
          <w:rFonts w:eastAsia="Times New Roman" w:cstheme="minorHAnsi"/>
          <w:b/>
          <w:color w:val="1F1F1F"/>
          <w:kern w:val="0"/>
          <w:sz w:val="24"/>
          <w:szCs w:val="24"/>
          <w:lang w:eastAsia="bg-BG"/>
          <w14:ligatures w14:val="none"/>
        </w:rPr>
        <w:t xml:space="preserve"> означава "начин на живот". Също така е полезен метод за култивиране</w:t>
      </w:r>
      <w:r w:rsidRPr="00923A39">
        <w:rPr>
          <w:rFonts w:eastAsia="MS Gothic" w:cstheme="minorHAnsi"/>
          <w:b/>
          <w:color w:val="1F1F1F"/>
          <w:kern w:val="0"/>
          <w:sz w:val="24"/>
          <w:szCs w:val="24"/>
          <w:lang w:val="en-US" w:eastAsia="bg-BG"/>
          <w14:ligatures w14:val="none"/>
        </w:rPr>
        <w:t xml:space="preserve"> </w:t>
      </w:r>
      <w:r w:rsidRPr="00923A39">
        <w:rPr>
          <w:rFonts w:eastAsia="Times New Roman" w:cstheme="minorHAnsi"/>
          <w:b/>
          <w:color w:val="1F1F1F"/>
          <w:kern w:val="0"/>
          <w:sz w:val="24"/>
          <w:szCs w:val="24"/>
          <w:lang w:eastAsia="bg-BG"/>
          <w14:ligatures w14:val="none"/>
        </w:rPr>
        <w:t xml:space="preserve">на младежи, които ще допринесат за обществото през трудните времена и събития в живота си. Можем да се осмелим да кажем, че </w:t>
      </w:r>
      <w:proofErr w:type="spellStart"/>
      <w:r w:rsidRPr="00923A39">
        <w:rPr>
          <w:rFonts w:eastAsia="Times New Roman" w:cstheme="minorHAnsi"/>
          <w:b/>
          <w:color w:val="1F1F1F"/>
          <w:kern w:val="0"/>
          <w:sz w:val="24"/>
          <w:szCs w:val="24"/>
          <w:lang w:eastAsia="bg-BG"/>
          <w14:ligatures w14:val="none"/>
        </w:rPr>
        <w:t>Будо</w:t>
      </w:r>
      <w:proofErr w:type="spellEnd"/>
      <w:r w:rsidRPr="00923A39">
        <w:rPr>
          <w:rFonts w:eastAsia="Times New Roman" w:cstheme="minorHAnsi"/>
          <w:b/>
          <w:color w:val="1F1F1F"/>
          <w:kern w:val="0"/>
          <w:sz w:val="24"/>
          <w:szCs w:val="24"/>
          <w:lang w:eastAsia="bg-BG"/>
          <w14:ligatures w14:val="none"/>
        </w:rPr>
        <w:t xml:space="preserve"> е жизненоважен „инструмент“ за тяхното дисциплиниране и водач дори в самите нас. Така че трябва да избягваме да бъдем неразбрани относно стойността на „</w:t>
      </w:r>
      <w:proofErr w:type="spellStart"/>
      <w:r w:rsidRPr="00923A39">
        <w:rPr>
          <w:rFonts w:eastAsia="Times New Roman" w:cstheme="minorHAnsi"/>
          <w:b/>
          <w:color w:val="1F1F1F"/>
          <w:kern w:val="0"/>
          <w:sz w:val="24"/>
          <w:szCs w:val="24"/>
          <w:lang w:eastAsia="bg-BG"/>
          <w14:ligatures w14:val="none"/>
        </w:rPr>
        <w:t>Будо</w:t>
      </w:r>
      <w:proofErr w:type="spellEnd"/>
      <w:r w:rsidRPr="00923A39">
        <w:rPr>
          <w:rFonts w:eastAsia="Times New Roman" w:cstheme="minorHAnsi"/>
          <w:b/>
          <w:color w:val="1F1F1F"/>
          <w:kern w:val="0"/>
          <w:sz w:val="24"/>
          <w:szCs w:val="24"/>
          <w:lang w:eastAsia="bg-BG"/>
          <w14:ligatures w14:val="none"/>
        </w:rPr>
        <w:t xml:space="preserve">“ поради лошото впечатление, че обикновените бойни изкуства могат да дадат на хората „насилие без“ философия“. Избирайки тази философска дума „КУ“ като наше мото/идея, ние наричаме това </w:t>
      </w:r>
      <w:proofErr w:type="spellStart"/>
      <w:r w:rsidRPr="00923A39">
        <w:rPr>
          <w:rFonts w:eastAsia="Times New Roman" w:cstheme="minorHAnsi"/>
          <w:b/>
          <w:color w:val="1F1F1F"/>
          <w:kern w:val="0"/>
          <w:sz w:val="24"/>
          <w:szCs w:val="24"/>
          <w:lang w:eastAsia="bg-BG"/>
          <w14:ligatures w14:val="none"/>
        </w:rPr>
        <w:t>Будо</w:t>
      </w:r>
      <w:proofErr w:type="spellEnd"/>
      <w:r w:rsidRPr="00923A39">
        <w:rPr>
          <w:rFonts w:eastAsia="Times New Roman" w:cstheme="minorHAnsi"/>
          <w:b/>
          <w:color w:val="1F1F1F"/>
          <w:kern w:val="0"/>
          <w:sz w:val="24"/>
          <w:szCs w:val="24"/>
          <w:lang w:eastAsia="bg-BG"/>
          <w14:ligatures w14:val="none"/>
        </w:rPr>
        <w:t xml:space="preserve"> „КУДО“</w:t>
      </w:r>
    </w:p>
    <w:p w14:paraId="5F3E8C60" w14:textId="77777777" w:rsidR="0043458C" w:rsidRPr="00923A39" w:rsidRDefault="0043458C" w:rsidP="004345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42"/>
          <w:szCs w:val="42"/>
          <w:lang w:eastAsia="bg-BG"/>
          <w14:ligatures w14:val="none"/>
        </w:rPr>
      </w:pPr>
      <w:r w:rsidRPr="00923A39">
        <w:rPr>
          <w:rFonts w:eastAsia="Times New Roman" w:cstheme="minorHAnsi"/>
          <w:b/>
          <w:color w:val="1F1F1F"/>
          <w:kern w:val="0"/>
          <w:sz w:val="24"/>
          <w:szCs w:val="24"/>
          <w:lang w:eastAsia="bg-BG"/>
          <w14:ligatures w14:val="none"/>
        </w:rPr>
        <w:t>„</w:t>
      </w:r>
      <w:r w:rsidRPr="00923A39">
        <w:rPr>
          <w:rFonts w:eastAsia="MS Mincho" w:cstheme="minorHAnsi"/>
          <w:b/>
          <w:color w:val="1F1F1F"/>
          <w:kern w:val="0"/>
          <w:sz w:val="24"/>
          <w:szCs w:val="24"/>
          <w:lang w:eastAsia="bg-BG"/>
          <w14:ligatures w14:val="none"/>
        </w:rPr>
        <w:t>空</w:t>
      </w:r>
      <w:r w:rsidRPr="00923A39">
        <w:rPr>
          <w:rFonts w:eastAsia="Times New Roman" w:cstheme="minorHAnsi"/>
          <w:b/>
          <w:color w:val="1F1F1F"/>
          <w:kern w:val="0"/>
          <w:sz w:val="24"/>
          <w:szCs w:val="24"/>
          <w:lang w:eastAsia="bg-BG"/>
          <w14:ligatures w14:val="none"/>
        </w:rPr>
        <w:t>“ (KŪ) означава три важни философски концепции.</w:t>
      </w:r>
    </w:p>
    <w:p w14:paraId="09B74DDD" w14:textId="77777777" w:rsidR="0043458C" w:rsidRPr="00923A39" w:rsidRDefault="0043458C" w:rsidP="0043458C">
      <w:pPr>
        <w:rPr>
          <w:b/>
          <w:sz w:val="24"/>
          <w:szCs w:val="24"/>
          <w:lang w:val="en-US"/>
        </w:rPr>
      </w:pPr>
    </w:p>
    <w:p w14:paraId="68A96807" w14:textId="77777777" w:rsidR="0043458C" w:rsidRPr="00923A39" w:rsidRDefault="0043458C" w:rsidP="00761D99">
      <w:pPr>
        <w:pStyle w:val="a9"/>
        <w:numPr>
          <w:ilvl w:val="0"/>
          <w:numId w:val="5"/>
        </w:numPr>
        <w:shd w:val="clear" w:color="auto" w:fill="FFFFFF"/>
        <w:spacing w:after="100" w:afterAutospacing="1" w:line="240" w:lineRule="auto"/>
        <w:outlineLvl w:val="2"/>
        <w:rPr>
          <w:rFonts w:ascii="Arial" w:eastAsia="Times New Roman" w:hAnsi="Arial" w:cs="Arial"/>
          <w:b/>
          <w:bCs/>
          <w:i/>
          <w:iCs/>
          <w:color w:val="000000"/>
          <w:spacing w:val="8"/>
          <w:kern w:val="0"/>
          <w:sz w:val="27"/>
          <w:szCs w:val="27"/>
          <w:lang w:eastAsia="bg-BG"/>
          <w14:ligatures w14:val="none"/>
        </w:rPr>
      </w:pPr>
      <w:proofErr w:type="spellStart"/>
      <w:r w:rsidRPr="00923A39">
        <w:rPr>
          <w:rFonts w:ascii="MS Mincho" w:eastAsia="MS Mincho" w:hAnsi="MS Mincho" w:cs="MS Mincho"/>
          <w:b/>
          <w:bCs/>
          <w:i/>
          <w:iCs/>
          <w:color w:val="000000"/>
          <w:spacing w:val="8"/>
          <w:kern w:val="0"/>
          <w:sz w:val="27"/>
          <w:szCs w:val="27"/>
          <w:lang w:eastAsia="bg-BG"/>
          <w14:ligatures w14:val="none"/>
        </w:rPr>
        <w:t>無常観</w:t>
      </w:r>
      <w:proofErr w:type="spellEnd"/>
      <w:r w:rsidRPr="00923A39">
        <w:rPr>
          <w:rFonts w:ascii="Arial" w:eastAsia="Times New Roman" w:hAnsi="Arial" w:cs="Arial"/>
          <w:b/>
          <w:bCs/>
          <w:i/>
          <w:iCs/>
          <w:color w:val="000000"/>
          <w:spacing w:val="8"/>
          <w:kern w:val="0"/>
          <w:sz w:val="27"/>
          <w:szCs w:val="27"/>
          <w:lang w:eastAsia="bg-BG"/>
          <w14:ligatures w14:val="none"/>
        </w:rPr>
        <w:t> (</w:t>
      </w:r>
      <w:proofErr w:type="spellStart"/>
      <w:r w:rsidRPr="00923A39">
        <w:rPr>
          <w:rFonts w:ascii="Arial" w:eastAsia="Times New Roman" w:hAnsi="Arial" w:cs="Arial"/>
          <w:b/>
          <w:bCs/>
          <w:i/>
          <w:iCs/>
          <w:color w:val="000000"/>
          <w:spacing w:val="8"/>
          <w:kern w:val="0"/>
          <w:sz w:val="27"/>
          <w:szCs w:val="27"/>
          <w:lang w:eastAsia="bg-BG"/>
          <w14:ligatures w14:val="none"/>
        </w:rPr>
        <w:t>Mujou</w:t>
      </w:r>
      <w:proofErr w:type="spellEnd"/>
      <w:r w:rsidRPr="00923A39">
        <w:rPr>
          <w:rFonts w:ascii="Arial" w:eastAsia="Times New Roman" w:hAnsi="Arial" w:cs="Arial"/>
          <w:b/>
          <w:bCs/>
          <w:i/>
          <w:iCs/>
          <w:color w:val="000000"/>
          <w:spacing w:val="8"/>
          <w:kern w:val="0"/>
          <w:sz w:val="27"/>
          <w:szCs w:val="27"/>
          <w:lang w:eastAsia="bg-BG"/>
          <w14:ligatures w14:val="none"/>
        </w:rPr>
        <w:t xml:space="preserve"> </w:t>
      </w:r>
      <w:proofErr w:type="spellStart"/>
      <w:r w:rsidRPr="00923A39">
        <w:rPr>
          <w:rFonts w:ascii="Arial" w:eastAsia="Times New Roman" w:hAnsi="Arial" w:cs="Arial"/>
          <w:b/>
          <w:bCs/>
          <w:i/>
          <w:iCs/>
          <w:color w:val="000000"/>
          <w:spacing w:val="8"/>
          <w:kern w:val="0"/>
          <w:sz w:val="27"/>
          <w:szCs w:val="27"/>
          <w:lang w:eastAsia="bg-BG"/>
          <w14:ligatures w14:val="none"/>
        </w:rPr>
        <w:t>kan</w:t>
      </w:r>
      <w:proofErr w:type="spellEnd"/>
      <w:r w:rsidRPr="00923A39">
        <w:rPr>
          <w:rFonts w:ascii="Arial" w:eastAsia="Times New Roman" w:hAnsi="Arial" w:cs="Arial"/>
          <w:b/>
          <w:bCs/>
          <w:i/>
          <w:iCs/>
          <w:color w:val="000000"/>
          <w:spacing w:val="8"/>
          <w:kern w:val="0"/>
          <w:sz w:val="27"/>
          <w:szCs w:val="27"/>
          <w:lang w:eastAsia="bg-BG"/>
          <w14:ligatures w14:val="none"/>
        </w:rPr>
        <w:t>)</w:t>
      </w:r>
    </w:p>
    <w:p w14:paraId="6C780806" w14:textId="77777777" w:rsidR="0043458C" w:rsidRPr="00923A39" w:rsidRDefault="0043458C" w:rsidP="004345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преходност“</w:t>
      </w:r>
    </w:p>
    <w:p w14:paraId="53D8B175" w14:textId="77777777" w:rsidR="0043458C" w:rsidRPr="00923A39" w:rsidRDefault="0043458C" w:rsidP="004345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val="en-US" w:eastAsia="bg-BG"/>
          <w14:ligatures w14:val="none"/>
        </w:rPr>
      </w:pPr>
      <w:r w:rsidRPr="00923A39">
        <w:rPr>
          <w:rFonts w:eastAsia="Times New Roman" w:cstheme="minorHAnsi"/>
          <w:b/>
          <w:color w:val="1F1F1F"/>
          <w:kern w:val="0"/>
          <w:sz w:val="24"/>
          <w:szCs w:val="24"/>
          <w:lang w:eastAsia="bg-BG"/>
          <w14:ligatures w14:val="none"/>
        </w:rPr>
        <w:t>Поглед към живота/света като нещо преходно и празно. С други думи, всичко, което има форма, ще бъде смачкано или променено във формата си някой ден. (Следователно не е добре за нас да се привързваме или да сме обсебени от неща)</w:t>
      </w:r>
    </w:p>
    <w:p w14:paraId="51EA5619" w14:textId="77777777" w:rsidR="0043458C" w:rsidRPr="00923A39" w:rsidRDefault="0043458C" w:rsidP="004345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val="en-US" w:eastAsia="bg-BG"/>
          <w14:ligatures w14:val="none"/>
        </w:rPr>
      </w:pPr>
    </w:p>
    <w:p w14:paraId="3EBB6585" w14:textId="77777777" w:rsidR="0043458C" w:rsidRPr="00923A39" w:rsidRDefault="0043458C" w:rsidP="00761D99">
      <w:pPr>
        <w:pStyle w:val="a9"/>
        <w:numPr>
          <w:ilvl w:val="0"/>
          <w:numId w:val="4"/>
        </w:numPr>
        <w:shd w:val="clear" w:color="auto" w:fill="FFFFFF"/>
        <w:spacing w:after="100" w:afterAutospacing="1" w:line="240" w:lineRule="auto"/>
        <w:outlineLvl w:val="2"/>
        <w:rPr>
          <w:rFonts w:ascii="Arial" w:eastAsia="Times New Roman" w:hAnsi="Arial" w:cs="Arial"/>
          <w:b/>
          <w:bCs/>
          <w:i/>
          <w:iCs/>
          <w:color w:val="000000"/>
          <w:spacing w:val="8"/>
          <w:kern w:val="0"/>
          <w:sz w:val="27"/>
          <w:szCs w:val="27"/>
          <w:lang w:val="en-US" w:eastAsia="bg-BG"/>
          <w14:ligatures w14:val="none"/>
        </w:rPr>
      </w:pPr>
      <w:proofErr w:type="spellStart"/>
      <w:r w:rsidRPr="00923A39">
        <w:rPr>
          <w:rFonts w:ascii="MS Mincho" w:eastAsia="MS Mincho" w:hAnsi="MS Mincho" w:cs="MS Mincho"/>
          <w:b/>
          <w:bCs/>
          <w:i/>
          <w:iCs/>
          <w:color w:val="000000"/>
          <w:spacing w:val="8"/>
          <w:kern w:val="0"/>
          <w:sz w:val="27"/>
          <w:szCs w:val="27"/>
          <w:lang w:eastAsia="bg-BG"/>
          <w14:ligatures w14:val="none"/>
        </w:rPr>
        <w:t>相互依存</w:t>
      </w:r>
      <w:proofErr w:type="spellEnd"/>
      <w:r w:rsidRPr="00923A39">
        <w:rPr>
          <w:rFonts w:ascii="Arial" w:eastAsia="Times New Roman" w:hAnsi="Arial" w:cs="Arial"/>
          <w:b/>
          <w:bCs/>
          <w:i/>
          <w:iCs/>
          <w:color w:val="000000"/>
          <w:spacing w:val="8"/>
          <w:kern w:val="0"/>
          <w:sz w:val="27"/>
          <w:szCs w:val="27"/>
          <w:lang w:eastAsia="bg-BG"/>
          <w14:ligatures w14:val="none"/>
        </w:rPr>
        <w:t> (</w:t>
      </w:r>
      <w:proofErr w:type="spellStart"/>
      <w:r w:rsidRPr="00923A39">
        <w:rPr>
          <w:rFonts w:ascii="Arial" w:eastAsia="Times New Roman" w:hAnsi="Arial" w:cs="Arial"/>
          <w:b/>
          <w:bCs/>
          <w:i/>
          <w:iCs/>
          <w:color w:val="000000"/>
          <w:spacing w:val="8"/>
          <w:kern w:val="0"/>
          <w:sz w:val="27"/>
          <w:szCs w:val="27"/>
          <w:lang w:eastAsia="bg-BG"/>
          <w14:ligatures w14:val="none"/>
        </w:rPr>
        <w:t>Sougo</w:t>
      </w:r>
      <w:proofErr w:type="spellEnd"/>
      <w:r w:rsidRPr="00923A39">
        <w:rPr>
          <w:rFonts w:ascii="Arial" w:eastAsia="Times New Roman" w:hAnsi="Arial" w:cs="Arial"/>
          <w:b/>
          <w:bCs/>
          <w:i/>
          <w:iCs/>
          <w:color w:val="000000"/>
          <w:spacing w:val="8"/>
          <w:kern w:val="0"/>
          <w:sz w:val="27"/>
          <w:szCs w:val="27"/>
          <w:lang w:eastAsia="bg-BG"/>
          <w14:ligatures w14:val="none"/>
        </w:rPr>
        <w:t xml:space="preserve"> </w:t>
      </w:r>
      <w:proofErr w:type="spellStart"/>
      <w:r w:rsidRPr="00923A39">
        <w:rPr>
          <w:rFonts w:ascii="Arial" w:eastAsia="Times New Roman" w:hAnsi="Arial" w:cs="Arial"/>
          <w:b/>
          <w:bCs/>
          <w:i/>
          <w:iCs/>
          <w:color w:val="000000"/>
          <w:spacing w:val="8"/>
          <w:kern w:val="0"/>
          <w:sz w:val="27"/>
          <w:szCs w:val="27"/>
          <w:lang w:eastAsia="bg-BG"/>
          <w14:ligatures w14:val="none"/>
        </w:rPr>
        <w:t>izon</w:t>
      </w:r>
      <w:proofErr w:type="spellEnd"/>
      <w:r w:rsidRPr="00923A39">
        <w:rPr>
          <w:rFonts w:ascii="Arial" w:eastAsia="Times New Roman" w:hAnsi="Arial" w:cs="Arial"/>
          <w:b/>
          <w:bCs/>
          <w:i/>
          <w:iCs/>
          <w:color w:val="000000"/>
          <w:spacing w:val="8"/>
          <w:kern w:val="0"/>
          <w:sz w:val="27"/>
          <w:szCs w:val="27"/>
          <w:lang w:eastAsia="bg-BG"/>
          <w14:ligatures w14:val="none"/>
        </w:rPr>
        <w:t>)</w:t>
      </w:r>
    </w:p>
    <w:p w14:paraId="0AFACC79" w14:textId="77777777" w:rsidR="0043458C" w:rsidRPr="00923A39" w:rsidRDefault="0043458C" w:rsidP="004345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„Взаимозависимост“</w:t>
      </w:r>
    </w:p>
    <w:p w14:paraId="5282FDB8" w14:textId="77777777" w:rsidR="0043458C" w:rsidRPr="00923A39" w:rsidRDefault="0043458C" w:rsidP="004345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1F1F1F"/>
          <w:kern w:val="0"/>
          <w:sz w:val="42"/>
          <w:szCs w:val="42"/>
          <w:lang w:val="en-US" w:eastAsia="bg-BG"/>
          <w14:ligatures w14:val="none"/>
        </w:rPr>
      </w:pPr>
      <w:r w:rsidRPr="00923A39">
        <w:rPr>
          <w:rFonts w:eastAsia="Times New Roman" w:cstheme="minorHAnsi"/>
          <w:b/>
          <w:color w:val="1F1F1F"/>
          <w:kern w:val="0"/>
          <w:sz w:val="24"/>
          <w:szCs w:val="24"/>
          <w:lang w:eastAsia="bg-BG"/>
          <w14:ligatures w14:val="none"/>
        </w:rPr>
        <w:lastRenderedPageBreak/>
        <w:t>Всички неща съществуват само защото зависят едно от друго (затова човек не трябва да бъде самоправеден или самонадеян). С горната идея доведете до следващата трета</w:t>
      </w:r>
      <w:r w:rsidRPr="00923A39">
        <w:rPr>
          <w:rFonts w:ascii="inherit" w:eastAsia="Times New Roman" w:hAnsi="inherit" w:cs="Courier New"/>
          <w:b/>
          <w:color w:val="1F1F1F"/>
          <w:kern w:val="0"/>
          <w:sz w:val="42"/>
          <w:szCs w:val="42"/>
          <w:lang w:eastAsia="bg-BG"/>
          <w14:ligatures w14:val="none"/>
        </w:rPr>
        <w:t>.</w:t>
      </w:r>
    </w:p>
    <w:p w14:paraId="7B6FB0AC" w14:textId="77777777" w:rsidR="0043458C" w:rsidRPr="00923A39" w:rsidRDefault="0043458C" w:rsidP="004345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1F1F1F"/>
          <w:kern w:val="0"/>
          <w:sz w:val="42"/>
          <w:szCs w:val="42"/>
          <w:lang w:val="en-US" w:eastAsia="bg-BG"/>
          <w14:ligatures w14:val="none"/>
        </w:rPr>
      </w:pPr>
    </w:p>
    <w:p w14:paraId="5D8808B6" w14:textId="77777777" w:rsidR="0043458C" w:rsidRPr="00923A39" w:rsidRDefault="0043458C" w:rsidP="00761D99">
      <w:pPr>
        <w:pStyle w:val="a9"/>
        <w:numPr>
          <w:ilvl w:val="0"/>
          <w:numId w:val="3"/>
        </w:numPr>
        <w:shd w:val="clear" w:color="auto" w:fill="FFFFFF"/>
        <w:spacing w:after="100" w:afterAutospacing="1" w:line="240" w:lineRule="auto"/>
        <w:outlineLvl w:val="2"/>
        <w:rPr>
          <w:rFonts w:ascii="Arial" w:eastAsia="Times New Roman" w:hAnsi="Arial" w:cs="Arial"/>
          <w:b/>
          <w:bCs/>
          <w:i/>
          <w:iCs/>
          <w:color w:val="000000"/>
          <w:spacing w:val="8"/>
          <w:kern w:val="0"/>
          <w:sz w:val="27"/>
          <w:szCs w:val="27"/>
          <w:lang w:val="en-US" w:eastAsia="bg-BG"/>
          <w14:ligatures w14:val="none"/>
        </w:rPr>
      </w:pPr>
      <w:proofErr w:type="spellStart"/>
      <w:r w:rsidRPr="00923A39">
        <w:rPr>
          <w:rFonts w:ascii="MS Mincho" w:eastAsia="MS Mincho" w:hAnsi="MS Mincho" w:cs="MS Mincho"/>
          <w:b/>
          <w:bCs/>
          <w:i/>
          <w:iCs/>
          <w:color w:val="000000"/>
          <w:spacing w:val="8"/>
          <w:kern w:val="0"/>
          <w:sz w:val="27"/>
          <w:szCs w:val="27"/>
          <w:lang w:eastAsia="bg-BG"/>
          <w14:ligatures w14:val="none"/>
        </w:rPr>
        <w:t>不偏不党</w:t>
      </w:r>
      <w:proofErr w:type="spellEnd"/>
      <w:r w:rsidRPr="00923A39">
        <w:rPr>
          <w:rFonts w:ascii="Arial" w:eastAsia="Times New Roman" w:hAnsi="Arial" w:cs="Arial"/>
          <w:b/>
          <w:bCs/>
          <w:i/>
          <w:iCs/>
          <w:color w:val="000000"/>
          <w:spacing w:val="8"/>
          <w:kern w:val="0"/>
          <w:sz w:val="27"/>
          <w:szCs w:val="27"/>
          <w:lang w:eastAsia="bg-BG"/>
          <w14:ligatures w14:val="none"/>
        </w:rPr>
        <w:t> (</w:t>
      </w:r>
      <w:proofErr w:type="spellStart"/>
      <w:r w:rsidRPr="00923A39">
        <w:rPr>
          <w:rFonts w:ascii="Arial" w:eastAsia="Times New Roman" w:hAnsi="Arial" w:cs="Arial"/>
          <w:b/>
          <w:bCs/>
          <w:i/>
          <w:iCs/>
          <w:color w:val="000000"/>
          <w:spacing w:val="8"/>
          <w:kern w:val="0"/>
          <w:sz w:val="27"/>
          <w:szCs w:val="27"/>
          <w:lang w:eastAsia="bg-BG"/>
          <w14:ligatures w14:val="none"/>
        </w:rPr>
        <w:t>Huhen</w:t>
      </w:r>
      <w:proofErr w:type="spellEnd"/>
      <w:r w:rsidRPr="00923A39">
        <w:rPr>
          <w:rFonts w:ascii="Arial" w:eastAsia="Times New Roman" w:hAnsi="Arial" w:cs="Arial"/>
          <w:b/>
          <w:bCs/>
          <w:i/>
          <w:iCs/>
          <w:color w:val="000000"/>
          <w:spacing w:val="8"/>
          <w:kern w:val="0"/>
          <w:sz w:val="27"/>
          <w:szCs w:val="27"/>
          <w:lang w:eastAsia="bg-BG"/>
          <w14:ligatures w14:val="none"/>
        </w:rPr>
        <w:t xml:space="preserve"> </w:t>
      </w:r>
      <w:proofErr w:type="spellStart"/>
      <w:r w:rsidRPr="00923A39">
        <w:rPr>
          <w:rFonts w:ascii="Arial" w:eastAsia="Times New Roman" w:hAnsi="Arial" w:cs="Arial"/>
          <w:b/>
          <w:bCs/>
          <w:i/>
          <w:iCs/>
          <w:color w:val="000000"/>
          <w:spacing w:val="8"/>
          <w:kern w:val="0"/>
          <w:sz w:val="27"/>
          <w:szCs w:val="27"/>
          <w:lang w:eastAsia="bg-BG"/>
          <w14:ligatures w14:val="none"/>
        </w:rPr>
        <w:t>Huto</w:t>
      </w:r>
      <w:proofErr w:type="spellEnd"/>
      <w:r w:rsidRPr="00923A39">
        <w:rPr>
          <w:rFonts w:ascii="Arial" w:eastAsia="Times New Roman" w:hAnsi="Arial" w:cs="Arial"/>
          <w:b/>
          <w:bCs/>
          <w:i/>
          <w:iCs/>
          <w:color w:val="000000"/>
          <w:spacing w:val="8"/>
          <w:kern w:val="0"/>
          <w:sz w:val="27"/>
          <w:szCs w:val="27"/>
          <w:lang w:eastAsia="bg-BG"/>
          <w14:ligatures w14:val="none"/>
        </w:rPr>
        <w:t>)</w:t>
      </w:r>
    </w:p>
    <w:p w14:paraId="793477CA" w14:textId="77777777" w:rsidR="0043458C" w:rsidRPr="00923A39" w:rsidRDefault="0043458C" w:rsidP="004345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„Отворен ум, безпристрастност, либерализъм“</w:t>
      </w:r>
    </w:p>
    <w:p w14:paraId="6CE4830E" w14:textId="77777777" w:rsidR="0043458C" w:rsidRPr="00923A39" w:rsidRDefault="0043458C" w:rsidP="004345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Можем да спечелим всичко, ако се опитаме да го направим сериозно, но за да бъдем свободни, никога не трябва да упорстваме с тях, дори ежедневните дела, отделяйки се</w:t>
      </w:r>
      <w:r w:rsidRPr="00923A39">
        <w:rPr>
          <w:rFonts w:eastAsia="MS Mincho" w:cstheme="minorHAnsi"/>
          <w:b/>
          <w:color w:val="1F1F1F"/>
          <w:kern w:val="0"/>
          <w:sz w:val="24"/>
          <w:szCs w:val="24"/>
          <w:lang w:eastAsia="bg-BG"/>
          <w14:ligatures w14:val="none"/>
        </w:rPr>
        <w:t xml:space="preserve">　</w:t>
      </w:r>
      <w:r w:rsidRPr="00923A39">
        <w:rPr>
          <w:rFonts w:eastAsia="Times New Roman" w:cstheme="minorHAnsi"/>
          <w:b/>
          <w:color w:val="1F1F1F"/>
          <w:kern w:val="0"/>
          <w:sz w:val="24"/>
          <w:szCs w:val="24"/>
          <w:lang w:eastAsia="bg-BG"/>
          <w14:ligatures w14:val="none"/>
        </w:rPr>
        <w:t xml:space="preserve">от предразсъдъци, пристрастия и така нататък. Тази гледна точка може да бъде изразена като „отворен ум (оригинален термин на основателя </w:t>
      </w:r>
      <w:proofErr w:type="spellStart"/>
      <w:r w:rsidRPr="00923A39">
        <w:rPr>
          <w:rFonts w:eastAsia="Times New Roman" w:cstheme="minorHAnsi"/>
          <w:b/>
          <w:color w:val="1F1F1F"/>
          <w:kern w:val="0"/>
          <w:sz w:val="24"/>
          <w:szCs w:val="24"/>
          <w:lang w:eastAsia="bg-BG"/>
          <w14:ligatures w14:val="none"/>
        </w:rPr>
        <w:t>Азума</w:t>
      </w:r>
      <w:proofErr w:type="spellEnd"/>
      <w:r w:rsidRPr="00923A39">
        <w:rPr>
          <w:rFonts w:eastAsia="Times New Roman" w:cstheme="minorHAnsi"/>
          <w:b/>
          <w:color w:val="1F1F1F"/>
          <w:kern w:val="0"/>
          <w:sz w:val="24"/>
          <w:szCs w:val="24"/>
          <w:lang w:eastAsia="bg-BG"/>
          <w14:ligatures w14:val="none"/>
        </w:rPr>
        <w:t>)“. Но това никога не означава пътя на</w:t>
      </w:r>
      <w:r w:rsidRPr="00923A39">
        <w:rPr>
          <w:rFonts w:eastAsia="MS Mincho" w:cstheme="minorHAnsi"/>
          <w:b/>
          <w:color w:val="1F1F1F"/>
          <w:kern w:val="0"/>
          <w:sz w:val="24"/>
          <w:szCs w:val="24"/>
          <w:lang w:eastAsia="bg-BG"/>
          <w14:ligatures w14:val="none"/>
        </w:rPr>
        <w:t xml:space="preserve">　</w:t>
      </w:r>
      <w:r w:rsidRPr="00923A39">
        <w:rPr>
          <w:rFonts w:eastAsia="Times New Roman" w:cstheme="minorHAnsi"/>
          <w:b/>
          <w:color w:val="1F1F1F"/>
          <w:kern w:val="0"/>
          <w:sz w:val="24"/>
          <w:szCs w:val="24"/>
          <w:lang w:eastAsia="bg-BG"/>
          <w14:ligatures w14:val="none"/>
        </w:rPr>
        <w:t>„Егоцентричен“, „егоистичен“, а „Отворен ум с щедрост“, „смирено сърце в силна вяра“. Така че тези, които избират „</w:t>
      </w:r>
      <w:proofErr w:type="spellStart"/>
      <w:r w:rsidRPr="00923A39">
        <w:rPr>
          <w:rFonts w:eastAsia="Times New Roman" w:cstheme="minorHAnsi"/>
          <w:b/>
          <w:color w:val="1F1F1F"/>
          <w:kern w:val="0"/>
          <w:sz w:val="24"/>
          <w:szCs w:val="24"/>
          <w:lang w:eastAsia="bg-BG"/>
          <w14:ligatures w14:val="none"/>
        </w:rPr>
        <w:t>Кудо</w:t>
      </w:r>
      <w:proofErr w:type="spellEnd"/>
      <w:r w:rsidRPr="00923A39">
        <w:rPr>
          <w:rFonts w:eastAsia="Times New Roman" w:cstheme="minorHAnsi"/>
          <w:b/>
          <w:color w:val="1F1F1F"/>
          <w:kern w:val="0"/>
          <w:sz w:val="24"/>
          <w:szCs w:val="24"/>
          <w:lang w:eastAsia="bg-BG"/>
          <w14:ligatures w14:val="none"/>
        </w:rPr>
        <w:t xml:space="preserve">“ като </w:t>
      </w:r>
      <w:proofErr w:type="spellStart"/>
      <w:r w:rsidRPr="00923A39">
        <w:rPr>
          <w:rFonts w:eastAsia="Times New Roman" w:cstheme="minorHAnsi"/>
          <w:b/>
          <w:color w:val="1F1F1F"/>
          <w:kern w:val="0"/>
          <w:sz w:val="24"/>
          <w:szCs w:val="24"/>
          <w:lang w:eastAsia="bg-BG"/>
          <w14:ligatures w14:val="none"/>
        </w:rPr>
        <w:t>Будо</w:t>
      </w:r>
      <w:proofErr w:type="spellEnd"/>
      <w:r w:rsidRPr="00923A39">
        <w:rPr>
          <w:rFonts w:eastAsia="Times New Roman" w:cstheme="minorHAnsi"/>
          <w:b/>
          <w:color w:val="1F1F1F"/>
          <w:kern w:val="0"/>
          <w:sz w:val="24"/>
          <w:szCs w:val="24"/>
          <w:lang w:eastAsia="bg-BG"/>
          <w14:ligatures w14:val="none"/>
        </w:rPr>
        <w:t xml:space="preserve"> в живота си, трябва да мислят много за тези три думи. Тоест, когато сме изправени пред различни трудности, ние трябва да се изправим пред тях положително и никога да не избягваме без предизвикателство срещу тях, за да постигнем крайната, най-висшата истина.</w:t>
      </w:r>
    </w:p>
    <w:p w14:paraId="6939AFFF" w14:textId="223E5572" w:rsidR="0043458C" w:rsidRPr="00923A39" w:rsidRDefault="0043458C" w:rsidP="0043458C">
      <w:pPr>
        <w:shd w:val="clear" w:color="auto" w:fill="FFFFFF"/>
        <w:spacing w:after="100" w:afterAutospacing="1" w:line="240" w:lineRule="auto"/>
        <w:outlineLvl w:val="2"/>
        <w:rPr>
          <w:rFonts w:ascii="Arial" w:eastAsia="Times New Roman" w:hAnsi="Arial" w:cs="Arial"/>
          <w:b/>
          <w:bCs/>
          <w:i/>
          <w:iCs/>
          <w:color w:val="000000"/>
          <w:spacing w:val="8"/>
          <w:kern w:val="0"/>
          <w:sz w:val="27"/>
          <w:szCs w:val="27"/>
          <w:lang w:val="en-US" w:eastAsia="bg-BG"/>
          <w14:ligatures w14:val="none"/>
        </w:rPr>
      </w:pPr>
      <w:r w:rsidRPr="00923A39">
        <w:rPr>
          <w:rFonts w:ascii="Arial" w:eastAsia="Times New Roman" w:hAnsi="Arial" w:cs="Arial"/>
          <w:b/>
          <w:bCs/>
          <w:i/>
          <w:iCs/>
          <w:color w:val="000000"/>
          <w:spacing w:val="8"/>
          <w:kern w:val="0"/>
          <w:sz w:val="27"/>
          <w:szCs w:val="27"/>
          <w:lang w:val="en-US" w:eastAsia="bg-BG"/>
          <w14:ligatures w14:val="none"/>
        </w:rPr>
        <w:t xml:space="preserve">              </w:t>
      </w:r>
    </w:p>
    <w:p w14:paraId="3678DDF0" w14:textId="0C80B3CB" w:rsidR="0043458C" w:rsidRPr="00923A39" w:rsidRDefault="0043458C" w:rsidP="0043458C">
      <w:pPr>
        <w:shd w:val="clear" w:color="auto" w:fill="FFFFFF"/>
        <w:spacing w:after="100" w:afterAutospacing="1" w:line="240" w:lineRule="auto"/>
        <w:jc w:val="center"/>
        <w:outlineLvl w:val="2"/>
        <w:rPr>
          <w:rFonts w:eastAsia="Times New Roman" w:cstheme="minorHAnsi"/>
          <w:b/>
          <w:i/>
          <w:iCs/>
          <w:color w:val="000000"/>
          <w:spacing w:val="8"/>
          <w:kern w:val="0"/>
          <w:sz w:val="52"/>
          <w:szCs w:val="52"/>
          <w:lang w:eastAsia="bg-BG"/>
          <w14:ligatures w14:val="none"/>
        </w:rPr>
      </w:pPr>
      <w:r w:rsidRPr="00923A39">
        <w:rPr>
          <w:rFonts w:eastAsia="Times New Roman" w:cstheme="minorHAnsi"/>
          <w:b/>
          <w:i/>
          <w:iCs/>
          <w:color w:val="000000"/>
          <w:spacing w:val="8"/>
          <w:kern w:val="0"/>
          <w:sz w:val="52"/>
          <w:szCs w:val="52"/>
          <w:lang w:eastAsia="bg-BG"/>
          <w14:ligatures w14:val="none"/>
        </w:rPr>
        <w:t xml:space="preserve">Профил на </w:t>
      </w:r>
      <w:proofErr w:type="spellStart"/>
      <w:r w:rsidRPr="00923A39">
        <w:rPr>
          <w:rFonts w:eastAsia="Times New Roman" w:cstheme="minorHAnsi"/>
          <w:b/>
          <w:i/>
          <w:iCs/>
          <w:color w:val="000000"/>
          <w:spacing w:val="8"/>
          <w:kern w:val="0"/>
          <w:sz w:val="52"/>
          <w:szCs w:val="52"/>
          <w:lang w:eastAsia="bg-BG"/>
          <w14:ligatures w14:val="none"/>
        </w:rPr>
        <w:t>Такаши</w:t>
      </w:r>
      <w:proofErr w:type="spellEnd"/>
      <w:r w:rsidRPr="00923A39">
        <w:rPr>
          <w:rFonts w:eastAsia="Times New Roman" w:cstheme="minorHAnsi"/>
          <w:b/>
          <w:i/>
          <w:iCs/>
          <w:color w:val="000000"/>
          <w:spacing w:val="8"/>
          <w:kern w:val="0"/>
          <w:sz w:val="52"/>
          <w:szCs w:val="52"/>
          <w:lang w:eastAsia="bg-BG"/>
          <w14:ligatures w14:val="none"/>
        </w:rPr>
        <w:t xml:space="preserve"> </w:t>
      </w:r>
      <w:proofErr w:type="spellStart"/>
      <w:r w:rsidRPr="00923A39">
        <w:rPr>
          <w:rFonts w:eastAsia="Times New Roman" w:cstheme="minorHAnsi"/>
          <w:b/>
          <w:i/>
          <w:iCs/>
          <w:color w:val="000000"/>
          <w:spacing w:val="8"/>
          <w:kern w:val="0"/>
          <w:sz w:val="52"/>
          <w:szCs w:val="52"/>
          <w:lang w:eastAsia="bg-BG"/>
          <w14:ligatures w14:val="none"/>
        </w:rPr>
        <w:t>Азума</w:t>
      </w:r>
      <w:proofErr w:type="spellEnd"/>
    </w:p>
    <w:p w14:paraId="5D5D2434" w14:textId="77777777" w:rsidR="00761D99" w:rsidRPr="00923A39" w:rsidRDefault="00761D99" w:rsidP="00761D99">
      <w:pPr>
        <w:pStyle w:val="HTML"/>
        <w:shd w:val="clear" w:color="auto" w:fill="F8F9FA"/>
        <w:spacing w:line="540" w:lineRule="atLeast"/>
        <w:rPr>
          <w:rFonts w:asciiTheme="minorHAnsi" w:hAnsiTheme="minorHAnsi" w:cstheme="minorHAnsi"/>
          <w:b/>
          <w:color w:val="1F1F1F"/>
          <w:sz w:val="24"/>
          <w:szCs w:val="24"/>
          <w14:ligatures w14:val="none"/>
        </w:rPr>
      </w:pPr>
      <w:r w:rsidRPr="00923A39">
        <w:rPr>
          <w:b/>
          <w:noProof/>
        </w:rPr>
        <w:drawing>
          <wp:inline distT="0" distB="0" distL="0" distR="0" wp14:anchorId="2AEC2013" wp14:editId="1CC25CDD">
            <wp:extent cx="1181100" cy="1515433"/>
            <wp:effectExtent l="0" t="0" r="0" b="0"/>
            <wp:docPr id="1206673222" name="Картина 1" descr="K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8745" cy="1538073"/>
                    </a:xfrm>
                    <a:prstGeom prst="rect">
                      <a:avLst/>
                    </a:prstGeom>
                    <a:noFill/>
                    <a:ln>
                      <a:noFill/>
                    </a:ln>
                  </pic:spPr>
                </pic:pic>
              </a:graphicData>
            </a:graphic>
          </wp:inline>
        </w:drawing>
      </w:r>
    </w:p>
    <w:p w14:paraId="4930F898" w14:textId="62B88F45" w:rsidR="00761D99" w:rsidRPr="00923A39" w:rsidRDefault="00761D99" w:rsidP="00761D99">
      <w:pPr>
        <w:pStyle w:val="HTML"/>
        <w:numPr>
          <w:ilvl w:val="0"/>
          <w:numId w:val="2"/>
        </w:numPr>
        <w:shd w:val="clear" w:color="auto" w:fill="F8F9FA"/>
        <w:spacing w:line="540" w:lineRule="atLeast"/>
        <w:rPr>
          <w:rFonts w:asciiTheme="minorHAnsi" w:hAnsiTheme="minorHAnsi" w:cstheme="minorHAnsi"/>
          <w:b/>
          <w:color w:val="1F1F1F"/>
          <w:sz w:val="24"/>
          <w:szCs w:val="24"/>
          <w14:ligatures w14:val="none"/>
        </w:rPr>
      </w:pPr>
      <w:r w:rsidRPr="00923A39">
        <w:rPr>
          <w:rFonts w:asciiTheme="minorHAnsi" w:hAnsiTheme="minorHAnsi" w:cstheme="minorHAnsi"/>
          <w:b/>
          <w:color w:val="1F1F1F"/>
          <w:sz w:val="24"/>
          <w:szCs w:val="24"/>
          <w14:ligatures w14:val="none"/>
        </w:rPr>
        <w:t xml:space="preserve">Основател на </w:t>
      </w:r>
      <w:proofErr w:type="spellStart"/>
      <w:r w:rsidRPr="00923A39">
        <w:rPr>
          <w:rFonts w:asciiTheme="minorHAnsi" w:hAnsiTheme="minorHAnsi" w:cstheme="minorHAnsi"/>
          <w:b/>
          <w:color w:val="1F1F1F"/>
          <w:sz w:val="24"/>
          <w:szCs w:val="24"/>
          <w14:ligatures w14:val="none"/>
        </w:rPr>
        <w:t>Кудо</w:t>
      </w:r>
      <w:proofErr w:type="spellEnd"/>
    </w:p>
    <w:p w14:paraId="76BDB023" w14:textId="77777777" w:rsidR="00761D99" w:rsidRPr="00923A39" w:rsidRDefault="00761D99" w:rsidP="00761D99">
      <w:pPr>
        <w:pStyle w:val="a9"/>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Първи главен директор на Международната федерация </w:t>
      </w:r>
      <w:proofErr w:type="spellStart"/>
      <w:r w:rsidRPr="00923A39">
        <w:rPr>
          <w:rFonts w:eastAsia="Times New Roman" w:cstheme="minorHAnsi"/>
          <w:b/>
          <w:color w:val="1F1F1F"/>
          <w:kern w:val="0"/>
          <w:sz w:val="24"/>
          <w:szCs w:val="24"/>
          <w:lang w:eastAsia="bg-BG"/>
          <w14:ligatures w14:val="none"/>
        </w:rPr>
        <w:t>Кудо</w:t>
      </w:r>
      <w:proofErr w:type="spellEnd"/>
    </w:p>
    <w:p w14:paraId="0D2CD8F7" w14:textId="1257268B" w:rsidR="00761D99" w:rsidRPr="00923A39" w:rsidRDefault="00761D99" w:rsidP="00761D99">
      <w:pPr>
        <w:pStyle w:val="a9"/>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lastRenderedPageBreak/>
        <w:t xml:space="preserve">1949 - Роден в град </w:t>
      </w:r>
      <w:proofErr w:type="spellStart"/>
      <w:r w:rsidRPr="00923A39">
        <w:rPr>
          <w:rFonts w:eastAsia="Times New Roman" w:cstheme="minorHAnsi"/>
          <w:b/>
          <w:color w:val="1F1F1F"/>
          <w:kern w:val="0"/>
          <w:sz w:val="24"/>
          <w:szCs w:val="24"/>
          <w:lang w:eastAsia="bg-BG"/>
          <w14:ligatures w14:val="none"/>
        </w:rPr>
        <w:t>Кесен</w:t>
      </w:r>
      <w:proofErr w:type="spellEnd"/>
      <w:r w:rsidRPr="00923A39">
        <w:rPr>
          <w:rFonts w:eastAsia="Times New Roman" w:cstheme="minorHAnsi"/>
          <w:b/>
          <w:color w:val="1F1F1F"/>
          <w:kern w:val="0"/>
          <w:sz w:val="24"/>
          <w:szCs w:val="24"/>
          <w:lang w:eastAsia="bg-BG"/>
          <w14:ligatures w14:val="none"/>
        </w:rPr>
        <w:t xml:space="preserve"> </w:t>
      </w:r>
      <w:proofErr w:type="spellStart"/>
      <w:r w:rsidRPr="00923A39">
        <w:rPr>
          <w:rFonts w:eastAsia="Times New Roman" w:cstheme="minorHAnsi"/>
          <w:b/>
          <w:color w:val="1F1F1F"/>
          <w:kern w:val="0"/>
          <w:sz w:val="24"/>
          <w:szCs w:val="24"/>
          <w:lang w:eastAsia="bg-BG"/>
          <w14:ligatures w14:val="none"/>
        </w:rPr>
        <w:t>Нума</w:t>
      </w:r>
      <w:proofErr w:type="spellEnd"/>
      <w:r w:rsidRPr="00923A39">
        <w:rPr>
          <w:rFonts w:eastAsia="Times New Roman" w:cstheme="minorHAnsi"/>
          <w:b/>
          <w:color w:val="1F1F1F"/>
          <w:kern w:val="0"/>
          <w:sz w:val="24"/>
          <w:szCs w:val="24"/>
          <w:lang w:eastAsia="bg-BG"/>
          <w14:ligatures w14:val="none"/>
        </w:rPr>
        <w:t xml:space="preserve">, </w:t>
      </w:r>
      <w:proofErr w:type="spellStart"/>
      <w:r w:rsidRPr="00923A39">
        <w:rPr>
          <w:rFonts w:eastAsia="Times New Roman" w:cstheme="minorHAnsi"/>
          <w:b/>
          <w:color w:val="1F1F1F"/>
          <w:kern w:val="0"/>
          <w:sz w:val="24"/>
          <w:szCs w:val="24"/>
          <w:lang w:eastAsia="bg-BG"/>
          <w14:ligatures w14:val="none"/>
        </w:rPr>
        <w:t>Мияги</w:t>
      </w:r>
      <w:proofErr w:type="spellEnd"/>
      <w:r w:rsidRPr="00923A39">
        <w:rPr>
          <w:rFonts w:eastAsia="Times New Roman" w:cstheme="minorHAnsi"/>
          <w:b/>
          <w:color w:val="1F1F1F"/>
          <w:kern w:val="0"/>
          <w:sz w:val="24"/>
          <w:szCs w:val="24"/>
          <w:lang w:eastAsia="bg-BG"/>
          <w14:ligatures w14:val="none"/>
        </w:rPr>
        <w:t>, Япония.</w:t>
      </w:r>
    </w:p>
    <w:p w14:paraId="0DE3A9E8" w14:textId="3DCBF595" w:rsidR="00761D99" w:rsidRPr="00923A39" w:rsidRDefault="00761D99" w:rsidP="00761D99">
      <w:pPr>
        <w:pStyle w:val="HTML"/>
        <w:numPr>
          <w:ilvl w:val="0"/>
          <w:numId w:val="2"/>
        </w:numPr>
        <w:shd w:val="clear" w:color="auto" w:fill="F8F9FA"/>
        <w:spacing w:line="540" w:lineRule="atLeast"/>
        <w:rPr>
          <w:rFonts w:ascii="inherit" w:hAnsi="inherit"/>
          <w:b/>
          <w:color w:val="1F1F1F"/>
          <w:sz w:val="42"/>
          <w:szCs w:val="42"/>
          <w14:ligatures w14:val="none"/>
        </w:rPr>
      </w:pPr>
      <w:r w:rsidRPr="00923A39">
        <w:rPr>
          <w:rFonts w:asciiTheme="minorHAnsi" w:hAnsiTheme="minorHAnsi" w:cstheme="minorHAnsi"/>
          <w:b/>
          <w:color w:val="1F1F1F"/>
          <w:sz w:val="24"/>
          <w:szCs w:val="24"/>
          <w14:ligatures w14:val="none"/>
        </w:rPr>
        <w:t xml:space="preserve">1972 - Присъединява се към централата на </w:t>
      </w:r>
      <w:proofErr w:type="spellStart"/>
      <w:r w:rsidRPr="00923A39">
        <w:rPr>
          <w:rFonts w:asciiTheme="minorHAnsi" w:hAnsiTheme="minorHAnsi" w:cstheme="minorHAnsi"/>
          <w:b/>
          <w:color w:val="1F1F1F"/>
          <w:sz w:val="24"/>
          <w:szCs w:val="24"/>
          <w14:ligatures w14:val="none"/>
        </w:rPr>
        <w:t>Kyokusinkaikan</w:t>
      </w:r>
      <w:proofErr w:type="spellEnd"/>
      <w:r w:rsidRPr="00923A39">
        <w:rPr>
          <w:rFonts w:asciiTheme="minorHAnsi" w:hAnsiTheme="minorHAnsi" w:cstheme="minorHAnsi"/>
          <w:b/>
          <w:color w:val="1F1F1F"/>
          <w:sz w:val="24"/>
          <w:szCs w:val="24"/>
          <w14:ligatures w14:val="none"/>
        </w:rPr>
        <w:t xml:space="preserve"> (на 22 години). Той се открояваше сред другите колеги от самото начало с физическата си сила, тренирана от джудо, и духовната си сила, която никога не приемаше поражение.</w:t>
      </w:r>
    </w:p>
    <w:p w14:paraId="0B3D9C98" w14:textId="0BEECCF5" w:rsidR="00761D99" w:rsidRPr="00923A39" w:rsidRDefault="00761D99" w:rsidP="00761D99">
      <w:pPr>
        <w:pStyle w:val="a9"/>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1981 – Основава </w:t>
      </w:r>
      <w:r w:rsidRPr="00923A39">
        <w:rPr>
          <w:rFonts w:ascii="Roboto" w:hAnsi="Roboto"/>
          <w:b/>
          <w:color w:val="000000"/>
          <w:spacing w:val="8"/>
          <w:shd w:val="clear" w:color="auto" w:fill="FFFFFF"/>
        </w:rPr>
        <w:t>“</w:t>
      </w:r>
      <w:proofErr w:type="spellStart"/>
      <w:r w:rsidRPr="00923A39">
        <w:rPr>
          <w:rFonts w:ascii="Roboto" w:hAnsi="Roboto"/>
          <w:b/>
          <w:color w:val="000000"/>
          <w:spacing w:val="8"/>
          <w:shd w:val="clear" w:color="auto" w:fill="FFFFFF"/>
        </w:rPr>
        <w:t>Karatedo</w:t>
      </w:r>
      <w:proofErr w:type="spellEnd"/>
      <w:r w:rsidRPr="00923A39">
        <w:rPr>
          <w:rFonts w:ascii="Roboto" w:hAnsi="Roboto"/>
          <w:b/>
          <w:color w:val="000000"/>
          <w:spacing w:val="8"/>
          <w:shd w:val="clear" w:color="auto" w:fill="FFFFFF"/>
        </w:rPr>
        <w:t xml:space="preserve"> </w:t>
      </w:r>
      <w:proofErr w:type="spellStart"/>
      <w:r w:rsidRPr="00923A39">
        <w:rPr>
          <w:rFonts w:ascii="Roboto" w:hAnsi="Roboto"/>
          <w:b/>
          <w:color w:val="000000"/>
          <w:spacing w:val="8"/>
          <w:shd w:val="clear" w:color="auto" w:fill="FFFFFF"/>
        </w:rPr>
        <w:t>Daidojuku</w:t>
      </w:r>
      <w:proofErr w:type="spellEnd"/>
      <w:r w:rsidRPr="00923A39">
        <w:rPr>
          <w:rFonts w:ascii="Roboto" w:hAnsi="Roboto"/>
          <w:b/>
          <w:color w:val="000000"/>
          <w:spacing w:val="8"/>
          <w:shd w:val="clear" w:color="auto" w:fill="FFFFFF"/>
        </w:rPr>
        <w:t>”</w:t>
      </w:r>
    </w:p>
    <w:p w14:paraId="6D25202E" w14:textId="77777777" w:rsidR="00761D99" w:rsidRPr="00923A39" w:rsidRDefault="00761D99" w:rsidP="00761D99">
      <w:pPr>
        <w:pStyle w:val="HTML"/>
        <w:numPr>
          <w:ilvl w:val="0"/>
          <w:numId w:val="2"/>
        </w:numPr>
        <w:shd w:val="clear" w:color="auto" w:fill="F8F9FA"/>
        <w:spacing w:line="540" w:lineRule="atLeast"/>
        <w:rPr>
          <w:rFonts w:asciiTheme="minorHAnsi" w:hAnsiTheme="minorHAnsi" w:cstheme="minorHAnsi"/>
          <w:b/>
          <w:color w:val="1F1F1F"/>
          <w:sz w:val="24"/>
          <w:szCs w:val="24"/>
          <w14:ligatures w14:val="none"/>
        </w:rPr>
      </w:pPr>
      <w:r w:rsidRPr="00923A39">
        <w:rPr>
          <w:rFonts w:asciiTheme="minorHAnsi" w:hAnsiTheme="minorHAnsi" w:cstheme="minorHAnsi"/>
          <w:b/>
          <w:color w:val="000000"/>
          <w:spacing w:val="8"/>
          <w:sz w:val="24"/>
          <w:szCs w:val="24"/>
          <w:shd w:val="clear" w:color="auto" w:fill="FFFFFF"/>
        </w:rPr>
        <w:t xml:space="preserve">2001 - </w:t>
      </w:r>
      <w:r w:rsidRPr="00923A39">
        <w:rPr>
          <w:rFonts w:asciiTheme="minorHAnsi" w:hAnsiTheme="minorHAnsi" w:cstheme="minorHAnsi"/>
          <w:b/>
          <w:color w:val="1F1F1F"/>
          <w:sz w:val="24"/>
          <w:szCs w:val="24"/>
          <w14:ligatures w14:val="none"/>
        </w:rPr>
        <w:t xml:space="preserve">Създаване на </w:t>
      </w:r>
      <w:proofErr w:type="spellStart"/>
      <w:r w:rsidRPr="00923A39">
        <w:rPr>
          <w:rFonts w:asciiTheme="minorHAnsi" w:hAnsiTheme="minorHAnsi" w:cstheme="minorHAnsi"/>
          <w:b/>
          <w:color w:val="1F1F1F"/>
          <w:sz w:val="24"/>
          <w:szCs w:val="24"/>
          <w14:ligatures w14:val="none"/>
        </w:rPr>
        <w:t>Кудо</w:t>
      </w:r>
      <w:proofErr w:type="spellEnd"/>
      <w:r w:rsidRPr="00923A39">
        <w:rPr>
          <w:rFonts w:asciiTheme="minorHAnsi" w:hAnsiTheme="minorHAnsi" w:cstheme="minorHAnsi"/>
          <w:b/>
          <w:color w:val="1F1F1F"/>
          <w:sz w:val="24"/>
          <w:szCs w:val="24"/>
          <w14:ligatures w14:val="none"/>
        </w:rPr>
        <w:t xml:space="preserve">, смесено </w:t>
      </w:r>
      <w:proofErr w:type="spellStart"/>
      <w:r w:rsidRPr="00923A39">
        <w:rPr>
          <w:rFonts w:asciiTheme="minorHAnsi" w:hAnsiTheme="minorHAnsi" w:cstheme="minorHAnsi"/>
          <w:b/>
          <w:color w:val="1F1F1F"/>
          <w:sz w:val="24"/>
          <w:szCs w:val="24"/>
          <w14:ligatures w14:val="none"/>
        </w:rPr>
        <w:t>Будо</w:t>
      </w:r>
      <w:proofErr w:type="spellEnd"/>
      <w:r w:rsidRPr="00923A39">
        <w:rPr>
          <w:rFonts w:asciiTheme="minorHAnsi" w:hAnsiTheme="minorHAnsi" w:cstheme="minorHAnsi"/>
          <w:b/>
          <w:color w:val="1F1F1F"/>
          <w:sz w:val="24"/>
          <w:szCs w:val="24"/>
          <w14:ligatures w14:val="none"/>
        </w:rPr>
        <w:t>, съчетаващо реализма на битката с първостепенно внимание към безопасността</w:t>
      </w:r>
    </w:p>
    <w:p w14:paraId="6B5CBD85" w14:textId="20908DB0" w:rsidR="00761D99" w:rsidRPr="00923A39" w:rsidRDefault="00761D99" w:rsidP="00761D99">
      <w:pPr>
        <w:pStyle w:val="a9"/>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Починал през април 2021 г.</w:t>
      </w:r>
    </w:p>
    <w:p w14:paraId="313C9122" w14:textId="77777777" w:rsidR="00761D99" w:rsidRPr="00923A39" w:rsidRDefault="00761D99" w:rsidP="00761D9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p>
    <w:p w14:paraId="618A2B53" w14:textId="34CC8934" w:rsidR="00761D99" w:rsidRPr="00923A39" w:rsidRDefault="00761D99" w:rsidP="00761D9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heme="minorHAnsi"/>
          <w:b/>
          <w:i/>
          <w:iCs/>
          <w:color w:val="1F1F1F"/>
          <w:kern w:val="0"/>
          <w:sz w:val="52"/>
          <w:szCs w:val="52"/>
          <w:lang w:eastAsia="bg-BG"/>
          <w14:ligatures w14:val="none"/>
        </w:rPr>
      </w:pPr>
      <w:r w:rsidRPr="00923A39">
        <w:rPr>
          <w:rFonts w:eastAsia="Times New Roman" w:cstheme="minorHAnsi"/>
          <w:b/>
          <w:i/>
          <w:iCs/>
          <w:color w:val="1F1F1F"/>
          <w:kern w:val="0"/>
          <w:sz w:val="52"/>
          <w:szCs w:val="52"/>
          <w:lang w:eastAsia="bg-BG"/>
          <w14:ligatures w14:val="none"/>
        </w:rPr>
        <w:t>Резюме на правилата</w:t>
      </w:r>
    </w:p>
    <w:p w14:paraId="63D5987E" w14:textId="77777777" w:rsidR="00871652" w:rsidRPr="00923A39" w:rsidRDefault="00761D99" w:rsidP="00871652">
      <w:pPr>
        <w:pStyle w:val="a9"/>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8"/>
          <w:szCs w:val="28"/>
          <w:lang w:eastAsia="bg-BG"/>
          <w14:ligatures w14:val="none"/>
        </w:rPr>
      </w:pPr>
      <w:r w:rsidRPr="00923A39">
        <w:rPr>
          <w:rFonts w:eastAsia="Times New Roman" w:cstheme="minorHAnsi"/>
          <w:b/>
          <w:color w:val="1F1F1F"/>
          <w:kern w:val="0"/>
          <w:sz w:val="28"/>
          <w:szCs w:val="28"/>
          <w:lang w:eastAsia="bg-BG"/>
          <w14:ligatures w14:val="none"/>
        </w:rPr>
        <w:t xml:space="preserve">Правила на състезанията по </w:t>
      </w:r>
      <w:proofErr w:type="spellStart"/>
      <w:r w:rsidRPr="00923A39">
        <w:rPr>
          <w:rFonts w:eastAsia="Times New Roman" w:cstheme="minorHAnsi"/>
          <w:b/>
          <w:color w:val="1F1F1F"/>
          <w:kern w:val="0"/>
          <w:sz w:val="28"/>
          <w:szCs w:val="28"/>
          <w:lang w:eastAsia="bg-BG"/>
          <w14:ligatures w14:val="none"/>
        </w:rPr>
        <w:t>кудо</w:t>
      </w:r>
      <w:proofErr w:type="spellEnd"/>
    </w:p>
    <w:p w14:paraId="0C93E0AC" w14:textId="260D35CC" w:rsidR="00871652" w:rsidRPr="00923A39" w:rsidRDefault="00871652" w:rsidP="0087165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8"/>
          <w:szCs w:val="28"/>
          <w:lang w:eastAsia="bg-BG"/>
          <w14:ligatures w14:val="none"/>
        </w:rPr>
      </w:pPr>
      <w:r w:rsidRPr="00923A39">
        <w:rPr>
          <w:rFonts w:eastAsia="Times New Roman" w:cstheme="minorHAnsi"/>
          <w:b/>
          <w:color w:val="1F1F1F"/>
          <w:kern w:val="0"/>
          <w:sz w:val="24"/>
          <w:szCs w:val="24"/>
          <w:lang w:eastAsia="bg-BG"/>
          <w14:ligatures w14:val="none"/>
        </w:rPr>
        <w:t xml:space="preserve">Форматът на правилата на състезанието по </w:t>
      </w:r>
      <w:proofErr w:type="spellStart"/>
      <w:r w:rsidRPr="00923A39">
        <w:rPr>
          <w:rFonts w:eastAsia="Times New Roman" w:cstheme="minorHAnsi"/>
          <w:b/>
          <w:color w:val="1F1F1F"/>
          <w:kern w:val="0"/>
          <w:sz w:val="24"/>
          <w:szCs w:val="24"/>
          <w:lang w:eastAsia="bg-BG"/>
          <w14:ligatures w14:val="none"/>
        </w:rPr>
        <w:t>Кудо</w:t>
      </w:r>
      <w:proofErr w:type="spellEnd"/>
      <w:r w:rsidRPr="00923A39">
        <w:rPr>
          <w:rFonts w:eastAsia="Times New Roman" w:cstheme="minorHAnsi"/>
          <w:b/>
          <w:color w:val="1F1F1F"/>
          <w:kern w:val="0"/>
          <w:sz w:val="24"/>
          <w:szCs w:val="24"/>
          <w:lang w:eastAsia="bg-BG"/>
          <w14:ligatures w14:val="none"/>
        </w:rPr>
        <w:t xml:space="preserve"> предполага победа над опонента чрез директен пълен контакт с юмруци и ритници, които повалят опонента и дават победа на победителя чрез „</w:t>
      </w:r>
      <w:proofErr w:type="spellStart"/>
      <w:r w:rsidRPr="00923A39">
        <w:rPr>
          <w:rFonts w:eastAsia="Times New Roman" w:cstheme="minorHAnsi"/>
          <w:b/>
          <w:color w:val="1F1F1F"/>
          <w:kern w:val="0"/>
          <w:sz w:val="24"/>
          <w:szCs w:val="24"/>
          <w:lang w:eastAsia="bg-BG"/>
          <w14:ligatures w14:val="none"/>
        </w:rPr>
        <w:t>Ипон</w:t>
      </w:r>
      <w:proofErr w:type="spellEnd"/>
      <w:r w:rsidRPr="00923A39">
        <w:rPr>
          <w:rFonts w:eastAsia="Times New Roman" w:cstheme="minorHAnsi"/>
          <w:b/>
          <w:color w:val="1F1F1F"/>
          <w:kern w:val="0"/>
          <w:sz w:val="24"/>
          <w:szCs w:val="24"/>
          <w:lang w:eastAsia="bg-BG"/>
          <w14:ligatures w14:val="none"/>
        </w:rPr>
        <w:t>“. Победата може да бъде постигната и чрез спечелване на „</w:t>
      </w:r>
      <w:proofErr w:type="spellStart"/>
      <w:r w:rsidRPr="00923A39">
        <w:rPr>
          <w:rFonts w:eastAsia="Times New Roman" w:cstheme="minorHAnsi"/>
          <w:b/>
          <w:color w:val="1F1F1F"/>
          <w:kern w:val="0"/>
          <w:sz w:val="24"/>
          <w:szCs w:val="24"/>
          <w:lang w:eastAsia="bg-BG"/>
          <w14:ligatures w14:val="none"/>
        </w:rPr>
        <w:t>Ippon</w:t>
      </w:r>
      <w:proofErr w:type="spellEnd"/>
      <w:r w:rsidRPr="00923A39">
        <w:rPr>
          <w:rFonts w:eastAsia="Times New Roman" w:cstheme="minorHAnsi"/>
          <w:b/>
          <w:color w:val="1F1F1F"/>
          <w:kern w:val="0"/>
          <w:sz w:val="24"/>
          <w:szCs w:val="24"/>
          <w:lang w:eastAsia="bg-BG"/>
          <w14:ligatures w14:val="none"/>
        </w:rPr>
        <w:t>“ в резултат на ефективна техника на подаване и чрез провеждане на ефективни техники, които награждават изпълнителя с точки „</w:t>
      </w:r>
      <w:proofErr w:type="spellStart"/>
      <w:r w:rsidRPr="00923A39">
        <w:rPr>
          <w:rFonts w:eastAsia="Times New Roman" w:cstheme="minorHAnsi"/>
          <w:b/>
          <w:color w:val="1F1F1F"/>
          <w:kern w:val="0"/>
          <w:sz w:val="24"/>
          <w:szCs w:val="24"/>
          <w:lang w:eastAsia="bg-BG"/>
          <w14:ligatures w14:val="none"/>
        </w:rPr>
        <w:t>Waza-ari</w:t>
      </w:r>
      <w:proofErr w:type="spellEnd"/>
      <w:r w:rsidRPr="00923A39">
        <w:rPr>
          <w:rFonts w:eastAsia="Times New Roman" w:cstheme="minorHAnsi"/>
          <w:b/>
          <w:color w:val="1F1F1F"/>
          <w:kern w:val="0"/>
          <w:sz w:val="24"/>
          <w:szCs w:val="24"/>
          <w:lang w:eastAsia="bg-BG"/>
          <w14:ligatures w14:val="none"/>
        </w:rPr>
        <w:t>“, „</w:t>
      </w:r>
      <w:proofErr w:type="spellStart"/>
      <w:r w:rsidRPr="00923A39">
        <w:rPr>
          <w:rFonts w:eastAsia="Times New Roman" w:cstheme="minorHAnsi"/>
          <w:b/>
          <w:color w:val="1F1F1F"/>
          <w:kern w:val="0"/>
          <w:sz w:val="24"/>
          <w:szCs w:val="24"/>
          <w:lang w:eastAsia="bg-BG"/>
          <w14:ligatures w14:val="none"/>
        </w:rPr>
        <w:t>Yuko</w:t>
      </w:r>
      <w:proofErr w:type="spellEnd"/>
      <w:r w:rsidRPr="00923A39">
        <w:rPr>
          <w:rFonts w:eastAsia="Times New Roman" w:cstheme="minorHAnsi"/>
          <w:b/>
          <w:color w:val="1F1F1F"/>
          <w:kern w:val="0"/>
          <w:sz w:val="24"/>
          <w:szCs w:val="24"/>
          <w:lang w:eastAsia="bg-BG"/>
          <w14:ligatures w14:val="none"/>
        </w:rPr>
        <w:t>“ или „</w:t>
      </w:r>
      <w:proofErr w:type="spellStart"/>
      <w:r w:rsidRPr="00923A39">
        <w:rPr>
          <w:rFonts w:eastAsia="Times New Roman" w:cstheme="minorHAnsi"/>
          <w:b/>
          <w:color w:val="1F1F1F"/>
          <w:kern w:val="0"/>
          <w:sz w:val="24"/>
          <w:szCs w:val="24"/>
          <w:lang w:eastAsia="bg-BG"/>
          <w14:ligatures w14:val="none"/>
        </w:rPr>
        <w:t>Koka</w:t>
      </w:r>
      <w:proofErr w:type="spellEnd"/>
      <w:r w:rsidRPr="00923A39">
        <w:rPr>
          <w:rFonts w:eastAsia="Times New Roman" w:cstheme="minorHAnsi"/>
          <w:b/>
          <w:color w:val="1F1F1F"/>
          <w:kern w:val="0"/>
          <w:sz w:val="24"/>
          <w:szCs w:val="24"/>
          <w:lang w:eastAsia="bg-BG"/>
          <w14:ligatures w14:val="none"/>
        </w:rPr>
        <w:t>“.</w:t>
      </w:r>
    </w:p>
    <w:p w14:paraId="201ED3E5" w14:textId="77777777" w:rsidR="00871652" w:rsidRPr="00923A39" w:rsidRDefault="00871652" w:rsidP="0087165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В редовната дивизия се разрешава </w:t>
      </w:r>
      <w:proofErr w:type="spellStart"/>
      <w:r w:rsidRPr="00923A39">
        <w:rPr>
          <w:rFonts w:eastAsia="Times New Roman" w:cstheme="minorHAnsi"/>
          <w:b/>
          <w:color w:val="1F1F1F"/>
          <w:kern w:val="0"/>
          <w:sz w:val="24"/>
          <w:szCs w:val="24"/>
          <w:lang w:eastAsia="bg-BG"/>
          <w14:ligatures w14:val="none"/>
        </w:rPr>
        <w:t>събмишън</w:t>
      </w:r>
      <w:proofErr w:type="spellEnd"/>
      <w:r w:rsidRPr="00923A39">
        <w:rPr>
          <w:rFonts w:eastAsia="Times New Roman" w:cstheme="minorHAnsi"/>
          <w:b/>
          <w:color w:val="1F1F1F"/>
          <w:kern w:val="0"/>
          <w:sz w:val="24"/>
          <w:szCs w:val="24"/>
          <w:lang w:eastAsia="bg-BG"/>
          <w14:ligatures w14:val="none"/>
        </w:rPr>
        <w:t xml:space="preserve"> 2 пъти по 30 секунди по време на 3-минутен мач. Ако победителят не бъде решен в основния мач, се разрешават удължения от 2 до 3 минути.</w:t>
      </w:r>
    </w:p>
    <w:p w14:paraId="0A486ED4" w14:textId="77777777" w:rsidR="00871652" w:rsidRPr="00923A39" w:rsidRDefault="00871652" w:rsidP="00871652">
      <w:pPr>
        <w:pStyle w:val="a9"/>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8"/>
          <w:szCs w:val="28"/>
          <w:lang w:eastAsia="bg-BG"/>
          <w14:ligatures w14:val="none"/>
        </w:rPr>
      </w:pPr>
      <w:r w:rsidRPr="00923A39">
        <w:rPr>
          <w:rFonts w:eastAsia="Times New Roman" w:cstheme="minorHAnsi"/>
          <w:b/>
          <w:color w:val="1F1F1F"/>
          <w:kern w:val="0"/>
          <w:sz w:val="28"/>
          <w:szCs w:val="28"/>
          <w:lang w:eastAsia="bg-BG"/>
          <w14:ligatures w14:val="none"/>
        </w:rPr>
        <w:t>Разделяне на класове и видове правила</w:t>
      </w:r>
    </w:p>
    <w:p w14:paraId="236C3752" w14:textId="357B265B" w:rsidR="00871652" w:rsidRPr="00923A39" w:rsidRDefault="00871652" w:rsidP="0087165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За да се гарантира безопасността на </w:t>
      </w:r>
      <w:proofErr w:type="spellStart"/>
      <w:r w:rsidRPr="00923A39">
        <w:rPr>
          <w:rFonts w:eastAsia="Times New Roman" w:cstheme="minorHAnsi"/>
          <w:b/>
          <w:color w:val="1F1F1F"/>
          <w:kern w:val="0"/>
          <w:sz w:val="24"/>
          <w:szCs w:val="24"/>
          <w:lang w:eastAsia="bg-BG"/>
          <w14:ligatures w14:val="none"/>
        </w:rPr>
        <w:t>Кудо</w:t>
      </w:r>
      <w:proofErr w:type="spellEnd"/>
      <w:r w:rsidRPr="00923A39">
        <w:rPr>
          <w:rFonts w:eastAsia="Times New Roman" w:cstheme="minorHAnsi"/>
          <w:b/>
          <w:color w:val="1F1F1F"/>
          <w:kern w:val="0"/>
          <w:sz w:val="24"/>
          <w:szCs w:val="24"/>
          <w:lang w:eastAsia="bg-BG"/>
          <w14:ligatures w14:val="none"/>
        </w:rPr>
        <w:t xml:space="preserve"> като спорт, правилата на състезанието подчертават елементите за безопасност.</w:t>
      </w:r>
    </w:p>
    <w:p w14:paraId="09930F92" w14:textId="77777777" w:rsidR="00871652" w:rsidRPr="00923A39" w:rsidRDefault="00871652" w:rsidP="0087165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lastRenderedPageBreak/>
        <w:t>В дивизия за жени и дивизия за юноши, продължителността на мача е съкратена и състезателите трябва да носят протектор за гърдите и пищяла, за да се гарантира безопасността.</w:t>
      </w:r>
    </w:p>
    <w:p w14:paraId="69C91227" w14:textId="77777777" w:rsidR="00871652" w:rsidRPr="00923A39" w:rsidRDefault="00871652" w:rsidP="0087165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Правилата се коригират за всеки клас според възрастта и пола.</w:t>
      </w:r>
    </w:p>
    <w:p w14:paraId="29C2A3FE" w14:textId="675ED4C1" w:rsidR="00871652" w:rsidRPr="00923A39" w:rsidRDefault="00871652" w:rsidP="00871652">
      <w:pPr>
        <w:pStyle w:val="a9"/>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Редовна мъжка категория (19 и повече години)</w:t>
      </w:r>
    </w:p>
    <w:p w14:paraId="2B19FDF9" w14:textId="4946BA21" w:rsidR="00871652" w:rsidRPr="00923A39" w:rsidRDefault="00871652" w:rsidP="00871652">
      <w:pPr>
        <w:pStyle w:val="a9"/>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Редовна женска категория (19 и повече години)</w:t>
      </w:r>
    </w:p>
    <w:p w14:paraId="1F3103DD" w14:textId="3F977E11" w:rsidR="00871652" w:rsidRPr="00923A39" w:rsidRDefault="00871652" w:rsidP="00871652">
      <w:pPr>
        <w:pStyle w:val="a9"/>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Висша категория (45 и повече години)</w:t>
      </w:r>
    </w:p>
    <w:p w14:paraId="366DF6EC" w14:textId="77777777" w:rsidR="00871652" w:rsidRPr="00923A39" w:rsidRDefault="00871652" w:rsidP="00871652">
      <w:pPr>
        <w:pStyle w:val="a9"/>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Бизнесмен клас (Клас за тези, които са на 30 или повече години и са начинаещи в бойните изкуства)</w:t>
      </w:r>
    </w:p>
    <w:p w14:paraId="33A69A12" w14:textId="2092B630" w:rsidR="00871652" w:rsidRPr="00923A39" w:rsidRDefault="00871652" w:rsidP="00871652">
      <w:pPr>
        <w:pStyle w:val="a9"/>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Юношеска категория (до 19 г.)</w:t>
      </w:r>
    </w:p>
    <w:p w14:paraId="19717251" w14:textId="77777777" w:rsidR="00871652" w:rsidRPr="00923A39" w:rsidRDefault="00871652" w:rsidP="00871652">
      <w:pPr>
        <w:pStyle w:val="a9"/>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Под 19 години (от 16 до 18 години)</w:t>
      </w:r>
    </w:p>
    <w:p w14:paraId="303B55BC" w14:textId="77777777" w:rsidR="00871652" w:rsidRPr="00923A39" w:rsidRDefault="00871652" w:rsidP="00871652">
      <w:pPr>
        <w:pStyle w:val="a9"/>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Под 16 (от 13 до 15 години)</w:t>
      </w:r>
    </w:p>
    <w:p w14:paraId="6F54CBA2" w14:textId="77777777" w:rsidR="00871652" w:rsidRPr="00923A39" w:rsidRDefault="00871652" w:rsidP="00871652">
      <w:pPr>
        <w:pStyle w:val="a9"/>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Под 13 години (12 години и по-малко)</w:t>
      </w:r>
    </w:p>
    <w:p w14:paraId="23150ADA" w14:textId="77777777" w:rsidR="00871652" w:rsidRPr="00923A39" w:rsidRDefault="00871652" w:rsidP="0087165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Има някои разлики в правилата във всяка дивизия.</w:t>
      </w:r>
    </w:p>
    <w:p w14:paraId="4B929E0E" w14:textId="1E990A69" w:rsidR="00871652" w:rsidRPr="00923A39" w:rsidRDefault="00871652" w:rsidP="0087165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val="en-US" w:eastAsia="bg-BG"/>
          <w14:ligatures w14:val="none"/>
        </w:rPr>
      </w:pPr>
      <w:r w:rsidRPr="00923A39">
        <w:rPr>
          <w:rFonts w:eastAsia="Times New Roman" w:cstheme="minorHAnsi"/>
          <w:b/>
          <w:color w:val="1F1F1F"/>
          <w:kern w:val="0"/>
          <w:sz w:val="24"/>
          <w:szCs w:val="24"/>
          <w:lang w:eastAsia="bg-BG"/>
          <w14:ligatures w14:val="none"/>
        </w:rPr>
        <w:t>Например ударите с ръце в главата са забранени в дивизията под 16 и под 13 години.</w:t>
      </w:r>
    </w:p>
    <w:p w14:paraId="269D4581" w14:textId="77777777" w:rsidR="00871652" w:rsidRPr="00923A39" w:rsidRDefault="00871652" w:rsidP="0087165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val="en-US" w:eastAsia="bg-BG"/>
          <w14:ligatures w14:val="none"/>
        </w:rPr>
      </w:pPr>
    </w:p>
    <w:p w14:paraId="0FAD8068" w14:textId="0E8DC435" w:rsidR="00871652" w:rsidRPr="00923A39" w:rsidRDefault="00871652" w:rsidP="0087165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heme="minorHAnsi"/>
          <w:b/>
          <w:i/>
          <w:iCs/>
          <w:color w:val="1F1F1F"/>
          <w:kern w:val="0"/>
          <w:sz w:val="52"/>
          <w:szCs w:val="52"/>
          <w:lang w:eastAsia="bg-BG"/>
          <w14:ligatures w14:val="none"/>
        </w:rPr>
      </w:pPr>
      <w:r w:rsidRPr="00923A39">
        <w:rPr>
          <w:rFonts w:eastAsia="Times New Roman" w:cstheme="minorHAnsi"/>
          <w:b/>
          <w:i/>
          <w:iCs/>
          <w:color w:val="1F1F1F"/>
          <w:kern w:val="0"/>
          <w:sz w:val="52"/>
          <w:szCs w:val="52"/>
          <w:lang w:eastAsia="bg-BG"/>
          <w14:ligatures w14:val="none"/>
        </w:rPr>
        <w:t>Принципи на КУДО</w:t>
      </w:r>
    </w:p>
    <w:p w14:paraId="12F8513E" w14:textId="77777777" w:rsidR="00871652" w:rsidRPr="00923A39" w:rsidRDefault="00871652" w:rsidP="0087165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Чрез преследването на </w:t>
      </w:r>
      <w:proofErr w:type="spellStart"/>
      <w:r w:rsidRPr="00923A39">
        <w:rPr>
          <w:rFonts w:eastAsia="Times New Roman" w:cstheme="minorHAnsi"/>
          <w:b/>
          <w:color w:val="1F1F1F"/>
          <w:kern w:val="0"/>
          <w:sz w:val="24"/>
          <w:szCs w:val="24"/>
          <w:lang w:eastAsia="bg-BG"/>
          <w14:ligatures w14:val="none"/>
        </w:rPr>
        <w:t>Кудо</w:t>
      </w:r>
      <w:proofErr w:type="spellEnd"/>
      <w:r w:rsidRPr="00923A39">
        <w:rPr>
          <w:rFonts w:eastAsia="Times New Roman" w:cstheme="minorHAnsi"/>
          <w:b/>
          <w:color w:val="1F1F1F"/>
          <w:kern w:val="0"/>
          <w:sz w:val="24"/>
          <w:szCs w:val="24"/>
          <w:lang w:eastAsia="bg-BG"/>
          <w14:ligatures w14:val="none"/>
        </w:rPr>
        <w:t>,</w:t>
      </w:r>
    </w:p>
    <w:p w14:paraId="5E406823" w14:textId="77777777" w:rsidR="00871652" w:rsidRPr="00923A39" w:rsidRDefault="00871652" w:rsidP="0087165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Развиваме голяма физическа и умствена сила,</w:t>
      </w:r>
    </w:p>
    <w:p w14:paraId="0551300E" w14:textId="7F565596" w:rsidR="00871652" w:rsidRPr="00923A39" w:rsidRDefault="00871652" w:rsidP="0087165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Образоваме се и придобиваме интелигентност,</w:t>
      </w:r>
    </w:p>
    <w:p w14:paraId="16AD43D5" w14:textId="77777777" w:rsidR="00871652" w:rsidRPr="00923A39" w:rsidRDefault="00871652" w:rsidP="0087165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И се свързваме с хората и обогатяваме емоциите си.</w:t>
      </w:r>
    </w:p>
    <w:p w14:paraId="097A4E16" w14:textId="03574538" w:rsidR="00871652" w:rsidRPr="00923A39" w:rsidRDefault="00871652" w:rsidP="0087165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Следователно ние ще можем да култивираме нашите личности,</w:t>
      </w:r>
      <w:r w:rsidRPr="00923A39">
        <w:rPr>
          <w:rFonts w:eastAsia="MS Mincho" w:cstheme="minorHAnsi"/>
          <w:b/>
          <w:color w:val="1F1F1F"/>
          <w:kern w:val="0"/>
          <w:sz w:val="24"/>
          <w:szCs w:val="24"/>
          <w:lang w:eastAsia="bg-BG"/>
          <w14:ligatures w14:val="none"/>
        </w:rPr>
        <w:t>、</w:t>
      </w:r>
    </w:p>
    <w:p w14:paraId="543458EA" w14:textId="2F8C000D" w:rsidR="00871652" w:rsidRPr="00923A39" w:rsidRDefault="00871652" w:rsidP="0087165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И да станем положително допринасящи членове на обществото.</w:t>
      </w:r>
    </w:p>
    <w:p w14:paraId="3552F632" w14:textId="3C002291" w:rsidR="00CA2B12" w:rsidRPr="00923A39" w:rsidRDefault="00CA2B12" w:rsidP="00CA2B12">
      <w:pPr>
        <w:pStyle w:val="a9"/>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Осигуряване на здравословен живот и насърчаване на благосъстоянието за всички възрасти.</w:t>
      </w:r>
    </w:p>
    <w:p w14:paraId="61F81E51" w14:textId="3AD1D398" w:rsidR="00CA2B12" w:rsidRPr="00923A39" w:rsidRDefault="00CA2B12" w:rsidP="00CA2B12">
      <w:pPr>
        <w:pStyle w:val="a9"/>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lastRenderedPageBreak/>
        <w:t>Осигуряване на приобщаващо и справедливо качествено образование и насърчаване на възможностите за учене през целия ни живот.</w:t>
      </w:r>
    </w:p>
    <w:p w14:paraId="1B01695F" w14:textId="05E7537D" w:rsidR="00CA2B12" w:rsidRPr="00923A39" w:rsidRDefault="00CA2B12" w:rsidP="00CA2B12">
      <w:pPr>
        <w:pStyle w:val="a9"/>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Постигане на равенство между половете.</w:t>
      </w:r>
    </w:p>
    <w:p w14:paraId="52937A4D" w14:textId="77777777" w:rsidR="00CA2B12" w:rsidRPr="00923A39" w:rsidRDefault="00CA2B12" w:rsidP="00CA2B12">
      <w:pPr>
        <w:pStyle w:val="a9"/>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Намаляване на неравенството в и между държавите.</w:t>
      </w:r>
    </w:p>
    <w:p w14:paraId="432E3A0B" w14:textId="77777777" w:rsidR="00CA2B12" w:rsidRPr="00923A39" w:rsidRDefault="00CA2B12" w:rsidP="00CA2B12">
      <w:pPr>
        <w:pStyle w:val="a9"/>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Насърчаване на мирни и приобщаващи общества за устойчиво развитие, осигуряване на достъп до правосъдие за всички и изграждане на ефективни, отговорни и приобщаващи институции на всички нива.</w:t>
      </w:r>
    </w:p>
    <w:p w14:paraId="51145648" w14:textId="29F9F4B7" w:rsidR="00CA2B12" w:rsidRPr="00923A39" w:rsidRDefault="00CA2B12" w:rsidP="00CA2B1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heme="minorHAnsi"/>
          <w:b/>
          <w:color w:val="1F1F1F"/>
          <w:kern w:val="0"/>
          <w:sz w:val="24"/>
          <w:szCs w:val="24"/>
          <w:lang w:eastAsia="bg-BG"/>
          <w14:ligatures w14:val="none"/>
        </w:rPr>
      </w:pPr>
    </w:p>
    <w:p w14:paraId="7C8908B5" w14:textId="43EB0819" w:rsidR="00CA2B12" w:rsidRPr="00923A39" w:rsidRDefault="00CA2B12" w:rsidP="00CA2B1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heme="minorHAnsi"/>
          <w:b/>
          <w:i/>
          <w:iCs/>
          <w:color w:val="1F1F1F"/>
          <w:kern w:val="0"/>
          <w:sz w:val="52"/>
          <w:szCs w:val="52"/>
          <w:lang w:eastAsia="bg-BG"/>
          <w14:ligatures w14:val="none"/>
        </w:rPr>
      </w:pPr>
      <w:r w:rsidRPr="00923A39">
        <w:rPr>
          <w:rFonts w:eastAsia="Times New Roman" w:cstheme="minorHAnsi"/>
          <w:b/>
          <w:i/>
          <w:iCs/>
          <w:color w:val="1F1F1F"/>
          <w:kern w:val="0"/>
          <w:sz w:val="52"/>
          <w:szCs w:val="52"/>
          <w:lang w:eastAsia="bg-BG"/>
          <w14:ligatures w14:val="none"/>
        </w:rPr>
        <w:t>Ред на дан/</w:t>
      </w:r>
      <w:proofErr w:type="spellStart"/>
      <w:r w:rsidRPr="00923A39">
        <w:rPr>
          <w:rFonts w:eastAsia="Times New Roman" w:cstheme="minorHAnsi"/>
          <w:b/>
          <w:i/>
          <w:iCs/>
          <w:color w:val="1F1F1F"/>
          <w:kern w:val="0"/>
          <w:sz w:val="52"/>
          <w:szCs w:val="52"/>
          <w:lang w:eastAsia="bg-BG"/>
          <w14:ligatures w14:val="none"/>
        </w:rPr>
        <w:t>кю</w:t>
      </w:r>
      <w:proofErr w:type="spellEnd"/>
      <w:r w:rsidRPr="00923A39">
        <w:rPr>
          <w:rFonts w:eastAsia="Times New Roman" w:cstheme="minorHAnsi"/>
          <w:b/>
          <w:i/>
          <w:iCs/>
          <w:color w:val="1F1F1F"/>
          <w:kern w:val="0"/>
          <w:sz w:val="52"/>
          <w:szCs w:val="52"/>
          <w:lang w:eastAsia="bg-BG"/>
          <w14:ligatures w14:val="none"/>
        </w:rPr>
        <w:t xml:space="preserve"> системата на КУДО</w:t>
      </w:r>
    </w:p>
    <w:p w14:paraId="472DFA24" w14:textId="0FC2784C" w:rsidR="00CA2B12" w:rsidRPr="00923A39" w:rsidRDefault="00CA2B12" w:rsidP="00CA2B1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val="en-US" w:eastAsia="bg-BG"/>
          <w14:ligatures w14:val="none"/>
        </w:rPr>
      </w:pPr>
      <w:r w:rsidRPr="00923A39">
        <w:rPr>
          <w:rFonts w:eastAsia="Times New Roman" w:cstheme="minorHAnsi"/>
          <w:b/>
          <w:color w:val="1F1F1F"/>
          <w:kern w:val="0"/>
          <w:sz w:val="24"/>
          <w:szCs w:val="24"/>
          <w:lang w:eastAsia="bg-BG"/>
          <w14:ligatures w14:val="none"/>
        </w:rPr>
        <w:t xml:space="preserve">Промоцията за Дан и Кю за членове на </w:t>
      </w:r>
      <w:r w:rsidRPr="00923A39">
        <w:rPr>
          <w:rFonts w:eastAsia="Times New Roman" w:cstheme="minorHAnsi"/>
          <w:b/>
          <w:color w:val="1F1F1F"/>
          <w:kern w:val="0"/>
          <w:sz w:val="24"/>
          <w:szCs w:val="24"/>
          <w:lang w:val="en-US" w:eastAsia="bg-BG"/>
          <w14:ligatures w14:val="none"/>
        </w:rPr>
        <w:t>KIF</w:t>
      </w:r>
      <w:r w:rsidRPr="00923A39">
        <w:rPr>
          <w:rFonts w:eastAsia="Times New Roman" w:cstheme="minorHAnsi"/>
          <w:b/>
          <w:color w:val="1F1F1F"/>
          <w:kern w:val="0"/>
          <w:sz w:val="24"/>
          <w:szCs w:val="24"/>
          <w:lang w:eastAsia="bg-BG"/>
          <w14:ligatures w14:val="none"/>
        </w:rPr>
        <w:t xml:space="preserve"> се провежда чрез изпит за умения. Ръководният орган за организиране на изпитите и признаване на нива е </w:t>
      </w:r>
      <w:proofErr w:type="spellStart"/>
      <w:r w:rsidRPr="00923A39">
        <w:rPr>
          <w:rFonts w:eastAsia="Times New Roman" w:cstheme="minorHAnsi"/>
          <w:b/>
          <w:color w:val="1F1F1F"/>
          <w:kern w:val="0"/>
          <w:sz w:val="24"/>
          <w:szCs w:val="24"/>
          <w:lang w:eastAsia="bg-BG"/>
          <w14:ligatures w14:val="none"/>
        </w:rPr>
        <w:t>Daidojuku</w:t>
      </w:r>
      <w:proofErr w:type="spellEnd"/>
      <w:r w:rsidRPr="00923A39">
        <w:rPr>
          <w:rFonts w:eastAsia="Times New Roman" w:cstheme="minorHAnsi"/>
          <w:b/>
          <w:color w:val="1F1F1F"/>
          <w:kern w:val="0"/>
          <w:sz w:val="24"/>
          <w:szCs w:val="24"/>
          <w:lang w:eastAsia="bg-BG"/>
          <w14:ligatures w14:val="none"/>
        </w:rPr>
        <w:t>.</w:t>
      </w:r>
    </w:p>
    <w:p w14:paraId="7EA58621" w14:textId="751EE671" w:rsidR="00CA2B12" w:rsidRPr="00923A39" w:rsidRDefault="00CA2B12" w:rsidP="00CA2B1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heme="minorHAnsi"/>
          <w:b/>
          <w:color w:val="1F1F1F"/>
          <w:kern w:val="0"/>
          <w:sz w:val="24"/>
          <w:szCs w:val="24"/>
          <w:lang w:val="en-US" w:eastAsia="bg-BG"/>
          <w14:ligatures w14:val="none"/>
        </w:rPr>
      </w:pPr>
      <w:r w:rsidRPr="00923A39">
        <w:rPr>
          <w:b/>
          <w:noProof/>
          <w:lang w:eastAsia="bg-BG"/>
        </w:rPr>
        <w:drawing>
          <wp:inline distT="0" distB="0" distL="0" distR="0" wp14:anchorId="49AFB1CD" wp14:editId="6AF4A498">
            <wp:extent cx="2699749" cy="1912620"/>
            <wp:effectExtent l="0" t="0" r="0" b="0"/>
            <wp:docPr id="1183151897" name="Картина 2" descr="Certificate for passing the Dan of K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tificate for passing the Dan of Ku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8817" cy="1947382"/>
                    </a:xfrm>
                    <a:prstGeom prst="rect">
                      <a:avLst/>
                    </a:prstGeom>
                    <a:noFill/>
                    <a:ln>
                      <a:noFill/>
                    </a:ln>
                  </pic:spPr>
                </pic:pic>
              </a:graphicData>
            </a:graphic>
          </wp:inline>
        </w:drawing>
      </w:r>
    </w:p>
    <w:p w14:paraId="480BBCB1" w14:textId="00E361F4" w:rsidR="00CA2B12" w:rsidRPr="00923A39" w:rsidRDefault="00CA2B12" w:rsidP="00CA2B12">
      <w:pPr>
        <w:pStyle w:val="a9"/>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8"/>
          <w:szCs w:val="28"/>
          <w:lang w:val="en-US" w:eastAsia="bg-BG"/>
          <w14:ligatures w14:val="none"/>
        </w:rPr>
      </w:pPr>
      <w:r w:rsidRPr="00923A39">
        <w:rPr>
          <w:rFonts w:eastAsia="Times New Roman" w:cstheme="minorHAnsi"/>
          <w:b/>
          <w:color w:val="1F1F1F"/>
          <w:kern w:val="0"/>
          <w:sz w:val="28"/>
          <w:szCs w:val="28"/>
          <w:lang w:eastAsia="bg-BG"/>
          <w14:ligatures w14:val="none"/>
        </w:rPr>
        <w:t>Цветове на коланите</w:t>
      </w:r>
    </w:p>
    <w:p w14:paraId="1C41C77B" w14:textId="1B1666BE" w:rsidR="00CA2B12" w:rsidRPr="00923A39" w:rsidRDefault="00CA2B12" w:rsidP="00CA2B1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val="en-US" w:eastAsia="bg-BG"/>
          <w14:ligatures w14:val="none"/>
        </w:rPr>
      </w:pPr>
      <w:r w:rsidRPr="00923A39">
        <w:rPr>
          <w:rFonts w:eastAsia="Times New Roman" w:cstheme="minorHAnsi"/>
          <w:b/>
          <w:color w:val="1F1F1F"/>
          <w:kern w:val="0"/>
          <w:sz w:val="24"/>
          <w:szCs w:val="24"/>
          <w:lang w:eastAsia="bg-BG"/>
          <w14:ligatures w14:val="none"/>
        </w:rPr>
        <w:t xml:space="preserve">По правило новият ученик няма </w:t>
      </w:r>
      <w:r w:rsidR="0009111B" w:rsidRPr="00923A39">
        <w:rPr>
          <w:rFonts w:eastAsia="Times New Roman" w:cstheme="minorHAnsi"/>
          <w:b/>
          <w:color w:val="1F1F1F"/>
          <w:kern w:val="0"/>
          <w:sz w:val="24"/>
          <w:szCs w:val="24"/>
          <w:lang w:val="en-US" w:eastAsia="bg-BG"/>
          <w14:ligatures w14:val="none"/>
        </w:rPr>
        <w:t>K</w:t>
      </w:r>
      <w:r w:rsidRPr="00923A39">
        <w:rPr>
          <w:rFonts w:eastAsia="Times New Roman" w:cstheme="minorHAnsi"/>
          <w:b/>
          <w:color w:val="1F1F1F"/>
          <w:kern w:val="0"/>
          <w:sz w:val="24"/>
          <w:szCs w:val="24"/>
          <w:lang w:eastAsia="bg-BG"/>
          <w14:ligatures w14:val="none"/>
        </w:rPr>
        <w:t xml:space="preserve">ю, когато започва (бял колан). Когато ученик отговаря на изискванията относно броя на присъствените дни и нормата за физическа мощност, той/тя получава правото да се яви на изпит за промоция за колан, където нивото на уменията му ще бъде оценено и ще бъде присъден зачитан колан. 1-во </w:t>
      </w:r>
      <w:r w:rsidR="0009111B" w:rsidRPr="00923A39">
        <w:rPr>
          <w:rFonts w:eastAsia="Times New Roman" w:cstheme="minorHAnsi"/>
          <w:b/>
          <w:color w:val="1F1F1F"/>
          <w:kern w:val="0"/>
          <w:sz w:val="24"/>
          <w:szCs w:val="24"/>
          <w:lang w:val="en-US" w:eastAsia="bg-BG"/>
          <w14:ligatures w14:val="none"/>
        </w:rPr>
        <w:t>K</w:t>
      </w:r>
      <w:r w:rsidRPr="00923A39">
        <w:rPr>
          <w:rFonts w:eastAsia="Times New Roman" w:cstheme="minorHAnsi"/>
          <w:b/>
          <w:color w:val="1F1F1F"/>
          <w:kern w:val="0"/>
          <w:sz w:val="24"/>
          <w:szCs w:val="24"/>
          <w:lang w:eastAsia="bg-BG"/>
          <w14:ligatures w14:val="none"/>
        </w:rPr>
        <w:t xml:space="preserve">ю полага изпит за </w:t>
      </w:r>
      <w:proofErr w:type="spellStart"/>
      <w:r w:rsidRPr="00923A39">
        <w:rPr>
          <w:rFonts w:eastAsia="Times New Roman" w:cstheme="minorHAnsi"/>
          <w:b/>
          <w:color w:val="1F1F1F"/>
          <w:kern w:val="0"/>
          <w:sz w:val="24"/>
          <w:szCs w:val="24"/>
          <w:lang w:eastAsia="bg-BG"/>
          <w14:ligatures w14:val="none"/>
        </w:rPr>
        <w:t>Shodan</w:t>
      </w:r>
      <w:proofErr w:type="spellEnd"/>
      <w:r w:rsidRPr="00923A39">
        <w:rPr>
          <w:rFonts w:eastAsia="Times New Roman" w:cstheme="minorHAnsi"/>
          <w:b/>
          <w:color w:val="1F1F1F"/>
          <w:kern w:val="0"/>
          <w:sz w:val="24"/>
          <w:szCs w:val="24"/>
          <w:lang w:eastAsia="bg-BG"/>
          <w14:ligatures w14:val="none"/>
        </w:rPr>
        <w:t xml:space="preserve"> и след резултатите се присъжда черен колан. При </w:t>
      </w:r>
      <w:r w:rsidR="0009111B" w:rsidRPr="00923A39">
        <w:rPr>
          <w:rFonts w:eastAsia="Times New Roman" w:cstheme="minorHAnsi"/>
          <w:b/>
          <w:color w:val="1F1F1F"/>
          <w:kern w:val="0"/>
          <w:sz w:val="24"/>
          <w:szCs w:val="24"/>
          <w:lang w:val="en-US" w:eastAsia="bg-BG"/>
          <w14:ligatures w14:val="none"/>
        </w:rPr>
        <w:t>Nidan</w:t>
      </w:r>
      <w:r w:rsidRPr="00923A39">
        <w:rPr>
          <w:rFonts w:eastAsia="Times New Roman" w:cstheme="minorHAnsi"/>
          <w:b/>
          <w:color w:val="1F1F1F"/>
          <w:kern w:val="0"/>
          <w:sz w:val="24"/>
          <w:szCs w:val="24"/>
          <w:lang w:eastAsia="bg-BG"/>
          <w14:ligatures w14:val="none"/>
        </w:rPr>
        <w:t xml:space="preserve"> и отгоре към черния колан са добавени златни ивици.</w:t>
      </w:r>
    </w:p>
    <w:p w14:paraId="7E5B8857" w14:textId="7743AEFB" w:rsidR="0009111B" w:rsidRPr="00923A39" w:rsidRDefault="0009111B" w:rsidP="000911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heme="minorHAnsi"/>
          <w:b/>
          <w:color w:val="1F1F1F"/>
          <w:kern w:val="0"/>
          <w:sz w:val="24"/>
          <w:szCs w:val="24"/>
          <w:lang w:val="en-US" w:eastAsia="bg-BG"/>
          <w14:ligatures w14:val="none"/>
        </w:rPr>
      </w:pPr>
      <w:r w:rsidRPr="00923A39">
        <w:rPr>
          <w:b/>
          <w:noProof/>
          <w:lang w:eastAsia="bg-BG"/>
        </w:rPr>
        <w:lastRenderedPageBreak/>
        <w:drawing>
          <wp:inline distT="0" distB="0" distL="0" distR="0" wp14:anchorId="279DF1A3" wp14:editId="0FC7D49F">
            <wp:extent cx="1706880" cy="2701747"/>
            <wp:effectExtent l="0" t="0" r="0" b="0"/>
            <wp:docPr id="1511962466" name="Картина 3" descr="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2657" cy="2710892"/>
                    </a:xfrm>
                    <a:prstGeom prst="rect">
                      <a:avLst/>
                    </a:prstGeom>
                    <a:noFill/>
                    <a:ln>
                      <a:noFill/>
                    </a:ln>
                  </pic:spPr>
                </pic:pic>
              </a:graphicData>
            </a:graphic>
          </wp:inline>
        </w:drawing>
      </w:r>
    </w:p>
    <w:p w14:paraId="11339867" w14:textId="74CACFC2" w:rsidR="0009111B" w:rsidRPr="00923A39" w:rsidRDefault="0009111B" w:rsidP="0009111B">
      <w:pPr>
        <w:pStyle w:val="a9"/>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8"/>
          <w:szCs w:val="28"/>
          <w:lang w:val="en-US" w:eastAsia="bg-BG"/>
          <w14:ligatures w14:val="none"/>
        </w:rPr>
      </w:pPr>
      <w:r w:rsidRPr="00923A39">
        <w:rPr>
          <w:rFonts w:cstheme="minorHAnsi"/>
          <w:b/>
          <w:color w:val="1F1F1F"/>
          <w:sz w:val="28"/>
          <w:szCs w:val="28"/>
          <w:shd w:val="clear" w:color="auto" w:fill="F8F9FA"/>
        </w:rPr>
        <w:t>Тест за повишаване на Дан/Кю</w:t>
      </w:r>
    </w:p>
    <w:p w14:paraId="35B4F5FA" w14:textId="0115DCEF" w:rsidR="0009111B" w:rsidRPr="00923A39" w:rsidRDefault="0009111B" w:rsidP="000911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Следните материали се предоставят на страните-членки на KIF като материали за теста за популяризиране на коланите Дан/Кю:</w:t>
      </w:r>
    </w:p>
    <w:p w14:paraId="7A4D43CB" w14:textId="77777777" w:rsidR="0009111B" w:rsidRPr="00923A39" w:rsidRDefault="0009111B" w:rsidP="0009111B">
      <w:pPr>
        <w:pStyle w:val="a9"/>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Правила за сертифициране на ранг KIF</w:t>
      </w:r>
    </w:p>
    <w:p w14:paraId="012EC9FF" w14:textId="77777777" w:rsidR="0009111B" w:rsidRPr="00923A39" w:rsidRDefault="0009111B" w:rsidP="0009111B">
      <w:pPr>
        <w:pStyle w:val="a9"/>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Тестова процедура за насърчаване на колана</w:t>
      </w:r>
    </w:p>
    <w:p w14:paraId="7B07E9DD" w14:textId="77777777" w:rsidR="0009111B" w:rsidRPr="00923A39" w:rsidRDefault="0009111B" w:rsidP="0009111B">
      <w:pPr>
        <w:pStyle w:val="a9"/>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Промоционално тестово меню от JOHO</w:t>
      </w:r>
    </w:p>
    <w:p w14:paraId="6CCD8FD6" w14:textId="233F7E10" w:rsidR="0009111B" w:rsidRPr="00923A39" w:rsidRDefault="0009111B" w:rsidP="00D800E5">
      <w:pPr>
        <w:pStyle w:val="a9"/>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Лист за оценяване на теста за промоция на Дан</w:t>
      </w:r>
    </w:p>
    <w:p w14:paraId="17DF9A1F" w14:textId="3CB6C71C" w:rsidR="0009111B" w:rsidRPr="00923A39" w:rsidRDefault="0009111B" w:rsidP="000911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p>
    <w:p w14:paraId="0B577814" w14:textId="48CD2316" w:rsidR="0009111B" w:rsidRPr="00923A39" w:rsidRDefault="0009111B" w:rsidP="000911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heme="minorHAnsi"/>
          <w:b/>
          <w:i/>
          <w:iCs/>
          <w:color w:val="1F1F1F"/>
          <w:kern w:val="0"/>
          <w:sz w:val="52"/>
          <w:szCs w:val="52"/>
          <w:lang w:eastAsia="bg-BG"/>
          <w14:ligatures w14:val="none"/>
        </w:rPr>
      </w:pPr>
      <w:r w:rsidRPr="00923A39">
        <w:rPr>
          <w:rFonts w:eastAsia="Times New Roman" w:cstheme="minorHAnsi"/>
          <w:b/>
          <w:i/>
          <w:iCs/>
          <w:color w:val="1F1F1F"/>
          <w:kern w:val="0"/>
          <w:sz w:val="52"/>
          <w:szCs w:val="52"/>
          <w:lang w:eastAsia="bg-BG"/>
          <w14:ligatures w14:val="none"/>
        </w:rPr>
        <w:t>Официална екипировка</w:t>
      </w:r>
    </w:p>
    <w:p w14:paraId="00135029" w14:textId="30002A46" w:rsidR="0009111B" w:rsidRPr="00923A39" w:rsidRDefault="0009111B" w:rsidP="000911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В </w:t>
      </w:r>
      <w:proofErr w:type="spellStart"/>
      <w:r w:rsidRPr="00923A39">
        <w:rPr>
          <w:rFonts w:eastAsia="Times New Roman" w:cstheme="minorHAnsi"/>
          <w:b/>
          <w:color w:val="1F1F1F"/>
          <w:kern w:val="0"/>
          <w:sz w:val="24"/>
          <w:szCs w:val="24"/>
          <w:lang w:eastAsia="bg-BG"/>
          <w14:ligatures w14:val="none"/>
        </w:rPr>
        <w:t>кудо</w:t>
      </w:r>
      <w:proofErr w:type="spellEnd"/>
      <w:r w:rsidRPr="00923A39">
        <w:rPr>
          <w:rFonts w:eastAsia="Times New Roman" w:cstheme="minorHAnsi"/>
          <w:b/>
          <w:color w:val="1F1F1F"/>
          <w:kern w:val="0"/>
          <w:sz w:val="24"/>
          <w:szCs w:val="24"/>
          <w:lang w:eastAsia="bg-BG"/>
          <w14:ligatures w14:val="none"/>
        </w:rPr>
        <w:t xml:space="preserve"> се използват бели и сини кимона за лесна идентификация заедно с независимо разработена защитна екипировка (лице, торс, ръце, крака и т.н.), за да се гарантира безопасността на спортистите, които се изискват да се носят по време на официални състезания и изпити за популяризиране на колани.</w:t>
      </w:r>
    </w:p>
    <w:p w14:paraId="0D2BEE6D" w14:textId="4DDEC3D7" w:rsidR="0009111B" w:rsidRPr="00923A39" w:rsidRDefault="0009111B" w:rsidP="0009111B">
      <w:pPr>
        <w:pStyle w:val="a9"/>
        <w:numPr>
          <w:ilvl w:val="0"/>
          <w:numId w:val="1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proofErr w:type="spellStart"/>
      <w:r w:rsidRPr="00923A39">
        <w:rPr>
          <w:rFonts w:eastAsia="Times New Roman" w:cstheme="minorHAnsi"/>
          <w:b/>
          <w:color w:val="1F1F1F"/>
          <w:kern w:val="0"/>
          <w:sz w:val="24"/>
          <w:szCs w:val="24"/>
          <w:lang w:eastAsia="bg-BG"/>
          <w14:ligatures w14:val="none"/>
        </w:rPr>
        <w:t>Кудо</w:t>
      </w:r>
      <w:proofErr w:type="spellEnd"/>
      <w:r w:rsidRPr="00923A39">
        <w:rPr>
          <w:rFonts w:eastAsia="Times New Roman" w:cstheme="minorHAnsi"/>
          <w:b/>
          <w:color w:val="1F1F1F"/>
          <w:kern w:val="0"/>
          <w:sz w:val="24"/>
          <w:szCs w:val="24"/>
          <w:lang w:eastAsia="bg-BG"/>
          <w14:ligatures w14:val="none"/>
        </w:rPr>
        <w:t xml:space="preserve"> кимоно ,,</w:t>
      </w:r>
      <w:r w:rsidRPr="00923A39">
        <w:rPr>
          <w:rFonts w:eastAsia="Times New Roman" w:cstheme="minorHAnsi"/>
          <w:b/>
          <w:color w:val="1F1F1F"/>
          <w:kern w:val="0"/>
          <w:sz w:val="24"/>
          <w:szCs w:val="24"/>
          <w:lang w:val="en-US" w:eastAsia="bg-BG"/>
          <w14:ligatures w14:val="none"/>
        </w:rPr>
        <w:t>Kudo-</w:t>
      </w:r>
      <w:proofErr w:type="spellStart"/>
      <w:r w:rsidRPr="00923A39">
        <w:rPr>
          <w:rFonts w:eastAsia="Times New Roman" w:cstheme="minorHAnsi"/>
          <w:b/>
          <w:color w:val="1F1F1F"/>
          <w:kern w:val="0"/>
          <w:sz w:val="24"/>
          <w:szCs w:val="24"/>
          <w:lang w:val="en-US" w:eastAsia="bg-BG"/>
          <w14:ligatures w14:val="none"/>
        </w:rPr>
        <w:t>gi</w:t>
      </w:r>
      <w:proofErr w:type="spellEnd"/>
      <w:r w:rsidRPr="00923A39">
        <w:rPr>
          <w:rFonts w:eastAsia="Times New Roman" w:cstheme="minorHAnsi"/>
          <w:b/>
          <w:color w:val="1F1F1F"/>
          <w:kern w:val="0"/>
          <w:sz w:val="24"/>
          <w:szCs w:val="24"/>
          <w:lang w:eastAsia="bg-BG"/>
          <w14:ligatures w14:val="none"/>
        </w:rPr>
        <w:t>‘‘</w:t>
      </w:r>
    </w:p>
    <w:p w14:paraId="40BB0BAF" w14:textId="5541B029" w:rsidR="0009111B" w:rsidRPr="00923A39" w:rsidRDefault="0009111B" w:rsidP="000911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b/>
          <w:noProof/>
          <w:lang w:eastAsia="bg-BG"/>
        </w:rPr>
        <w:lastRenderedPageBreak/>
        <w:drawing>
          <wp:inline distT="0" distB="0" distL="0" distR="0" wp14:anchorId="540FF2D1" wp14:editId="70D70CB5">
            <wp:extent cx="3067135" cy="1348740"/>
            <wp:effectExtent l="0" t="0" r="0" b="0"/>
            <wp:docPr id="2005229930" name="Картина 1" descr="Картина, която съдържа текст, екранна снимка, софтуер, Уеб страниц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29930" name="Картина 1" descr="Картина, която съдържа текст, екранна снимка, софтуер, Уеб страница&#10;&#10;Описанието е генерирано автоматично"/>
                    <pic:cNvPicPr/>
                  </pic:nvPicPr>
                  <pic:blipFill rotWithShape="1">
                    <a:blip r:embed="rId12"/>
                    <a:srcRect l="8466" t="41152" r="50925" b="27101"/>
                    <a:stretch/>
                  </pic:blipFill>
                  <pic:spPr bwMode="auto">
                    <a:xfrm>
                      <a:off x="0" y="0"/>
                      <a:ext cx="3078913" cy="1353919"/>
                    </a:xfrm>
                    <a:prstGeom prst="rect">
                      <a:avLst/>
                    </a:prstGeom>
                    <a:ln>
                      <a:noFill/>
                    </a:ln>
                    <a:extLst>
                      <a:ext uri="{53640926-AAD7-44D8-BBD7-CCE9431645EC}">
                        <a14:shadowObscured xmlns:a14="http://schemas.microsoft.com/office/drawing/2010/main"/>
                      </a:ext>
                    </a:extLst>
                  </pic:spPr>
                </pic:pic>
              </a:graphicData>
            </a:graphic>
          </wp:inline>
        </w:drawing>
      </w:r>
    </w:p>
    <w:p w14:paraId="39C3696A" w14:textId="4173BAEB" w:rsidR="0009111B" w:rsidRPr="00923A39" w:rsidRDefault="0009111B" w:rsidP="0009111B">
      <w:pPr>
        <w:pStyle w:val="a9"/>
        <w:numPr>
          <w:ilvl w:val="0"/>
          <w:numId w:val="1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proofErr w:type="spellStart"/>
      <w:r w:rsidRPr="00923A39">
        <w:rPr>
          <w:rFonts w:eastAsia="Times New Roman" w:cstheme="minorHAnsi"/>
          <w:b/>
          <w:color w:val="1F1F1F"/>
          <w:kern w:val="0"/>
          <w:sz w:val="24"/>
          <w:szCs w:val="24"/>
          <w:lang w:eastAsia="bg-BG"/>
          <w14:ligatures w14:val="none"/>
        </w:rPr>
        <w:t>Кудо</w:t>
      </w:r>
      <w:proofErr w:type="spellEnd"/>
      <w:r w:rsidRPr="00923A39">
        <w:rPr>
          <w:rFonts w:eastAsia="Times New Roman" w:cstheme="minorHAnsi"/>
          <w:b/>
          <w:color w:val="1F1F1F"/>
          <w:kern w:val="0"/>
          <w:sz w:val="24"/>
          <w:szCs w:val="24"/>
          <w:lang w:eastAsia="bg-BG"/>
          <w14:ligatures w14:val="none"/>
        </w:rPr>
        <w:t xml:space="preserve"> предпазен шлем ,,</w:t>
      </w:r>
      <w:r w:rsidRPr="00923A39">
        <w:rPr>
          <w:rFonts w:eastAsia="Times New Roman" w:cstheme="minorHAnsi"/>
          <w:b/>
          <w:color w:val="1F1F1F"/>
          <w:kern w:val="0"/>
          <w:sz w:val="24"/>
          <w:szCs w:val="24"/>
          <w:lang w:val="en-US" w:eastAsia="bg-BG"/>
          <w14:ligatures w14:val="none"/>
        </w:rPr>
        <w:t>Neo headgear KU’’</w:t>
      </w:r>
    </w:p>
    <w:p w14:paraId="3A84C62A" w14:textId="6BA9FEB5" w:rsidR="0009111B" w:rsidRPr="00923A39" w:rsidRDefault="0009111B" w:rsidP="000911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val="en-US" w:eastAsia="bg-BG"/>
          <w14:ligatures w14:val="none"/>
        </w:rPr>
      </w:pPr>
      <w:r w:rsidRPr="00923A39">
        <w:rPr>
          <w:b/>
          <w:noProof/>
          <w:lang w:eastAsia="bg-BG"/>
        </w:rPr>
        <w:drawing>
          <wp:inline distT="0" distB="0" distL="0" distR="0" wp14:anchorId="68BAD39B" wp14:editId="739D4A01">
            <wp:extent cx="1996440" cy="1234440"/>
            <wp:effectExtent l="0" t="0" r="0" b="0"/>
            <wp:docPr id="520017092" name="Картина 4" descr="Картина, която съдържа каска, маска&#10;&#10;Описанието е генерирано автоматично със средна достоверн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17092" name="Картина 4" descr="Картина, която съдържа каска, маска&#10;&#10;Описанието е генерирано автоматично със средна достовернос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6440" cy="1234440"/>
                    </a:xfrm>
                    <a:prstGeom prst="rect">
                      <a:avLst/>
                    </a:prstGeom>
                    <a:noFill/>
                    <a:ln>
                      <a:noFill/>
                    </a:ln>
                  </pic:spPr>
                </pic:pic>
              </a:graphicData>
            </a:graphic>
          </wp:inline>
        </w:drawing>
      </w:r>
    </w:p>
    <w:p w14:paraId="7EE7F1D5" w14:textId="1E0CC52D" w:rsidR="0009111B" w:rsidRPr="00923A39" w:rsidRDefault="0009111B" w:rsidP="0009111B">
      <w:pPr>
        <w:pStyle w:val="a9"/>
        <w:numPr>
          <w:ilvl w:val="0"/>
          <w:numId w:val="1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val="en-US" w:eastAsia="bg-BG"/>
          <w14:ligatures w14:val="none"/>
        </w:rPr>
      </w:pPr>
      <w:proofErr w:type="spellStart"/>
      <w:r w:rsidRPr="00923A39">
        <w:rPr>
          <w:rFonts w:eastAsia="Times New Roman" w:cstheme="minorHAnsi"/>
          <w:b/>
          <w:color w:val="1F1F1F"/>
          <w:kern w:val="0"/>
          <w:sz w:val="24"/>
          <w:szCs w:val="24"/>
          <w:lang w:eastAsia="bg-BG"/>
          <w14:ligatures w14:val="none"/>
        </w:rPr>
        <w:t>Кудо</w:t>
      </w:r>
      <w:proofErr w:type="spellEnd"/>
      <w:r w:rsidRPr="00923A39">
        <w:rPr>
          <w:rFonts w:eastAsia="Times New Roman" w:cstheme="minorHAnsi"/>
          <w:b/>
          <w:color w:val="1F1F1F"/>
          <w:kern w:val="0"/>
          <w:sz w:val="24"/>
          <w:szCs w:val="24"/>
          <w:lang w:eastAsia="bg-BG"/>
          <w14:ligatures w14:val="none"/>
        </w:rPr>
        <w:t xml:space="preserve"> ръкавици</w:t>
      </w:r>
    </w:p>
    <w:p w14:paraId="5845BE9C" w14:textId="40CA6C16" w:rsidR="0009111B" w:rsidRPr="00923A39" w:rsidRDefault="0009111B" w:rsidP="000911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b/>
          <w:noProof/>
          <w:lang w:eastAsia="bg-BG"/>
        </w:rPr>
        <w:drawing>
          <wp:inline distT="0" distB="0" distL="0" distR="0" wp14:anchorId="7EED5C9E" wp14:editId="30A16C2C">
            <wp:extent cx="1996440" cy="1234440"/>
            <wp:effectExtent l="0" t="0" r="0" b="0"/>
            <wp:docPr id="1126813433" name="Картина 5" descr="Картина, която съдържа ръкавица, човек, на закрито, уморително&#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13433" name="Картина 5" descr="Картина, която съдържа ръкавица, човек, на закрито, уморително&#10;&#10;Описанието е генерирано автоматичн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6440" cy="1234440"/>
                    </a:xfrm>
                    <a:prstGeom prst="rect">
                      <a:avLst/>
                    </a:prstGeom>
                    <a:noFill/>
                    <a:ln>
                      <a:noFill/>
                    </a:ln>
                  </pic:spPr>
                </pic:pic>
              </a:graphicData>
            </a:graphic>
          </wp:inline>
        </w:drawing>
      </w:r>
    </w:p>
    <w:p w14:paraId="42A4B306" w14:textId="20A4632B" w:rsidR="0009111B" w:rsidRPr="00923A39" w:rsidRDefault="0009111B" w:rsidP="0009111B">
      <w:pPr>
        <w:pStyle w:val="a9"/>
        <w:numPr>
          <w:ilvl w:val="0"/>
          <w:numId w:val="1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Предпазител за слабини</w:t>
      </w:r>
    </w:p>
    <w:p w14:paraId="5823B081" w14:textId="6F330601" w:rsidR="003E7A6C" w:rsidRPr="00923A39" w:rsidRDefault="0009111B" w:rsidP="000911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b/>
          <w:noProof/>
          <w:lang w:eastAsia="bg-BG"/>
        </w:rPr>
        <w:drawing>
          <wp:inline distT="0" distB="0" distL="0" distR="0" wp14:anchorId="41F07D19" wp14:editId="03FD927F">
            <wp:extent cx="1996440" cy="1234440"/>
            <wp:effectExtent l="0" t="0" r="0" b="0"/>
            <wp:docPr id="1541331172" name="Картина 6" descr="Картина, която съдържа текст, дизайн&#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31172" name="Картина 6" descr="Картина, която съдържа текст, дизайн&#10;&#10;Описанието е генерирано автоматичн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6440" cy="1234440"/>
                    </a:xfrm>
                    <a:prstGeom prst="rect">
                      <a:avLst/>
                    </a:prstGeom>
                    <a:noFill/>
                    <a:ln>
                      <a:noFill/>
                    </a:ln>
                  </pic:spPr>
                </pic:pic>
              </a:graphicData>
            </a:graphic>
          </wp:inline>
        </w:drawing>
      </w:r>
    </w:p>
    <w:p w14:paraId="722EF41B" w14:textId="3E5DA02D" w:rsidR="0009111B" w:rsidRPr="00923A39" w:rsidRDefault="003E7A6C" w:rsidP="0009111B">
      <w:pPr>
        <w:pStyle w:val="a9"/>
        <w:numPr>
          <w:ilvl w:val="0"/>
          <w:numId w:val="1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proofErr w:type="spellStart"/>
      <w:r w:rsidRPr="00923A39">
        <w:rPr>
          <w:rFonts w:eastAsia="Times New Roman" w:cstheme="minorHAnsi"/>
          <w:b/>
          <w:color w:val="1F1F1F"/>
          <w:kern w:val="0"/>
          <w:sz w:val="24"/>
          <w:szCs w:val="24"/>
          <w:lang w:eastAsia="bg-BG"/>
          <w14:ligatures w14:val="none"/>
        </w:rPr>
        <w:t>Кудо</w:t>
      </w:r>
      <w:proofErr w:type="spellEnd"/>
      <w:r w:rsidRPr="00923A39">
        <w:rPr>
          <w:rFonts w:eastAsia="Times New Roman" w:cstheme="minorHAnsi"/>
          <w:b/>
          <w:color w:val="1F1F1F"/>
          <w:kern w:val="0"/>
          <w:sz w:val="24"/>
          <w:szCs w:val="24"/>
          <w:lang w:eastAsia="bg-BG"/>
          <w14:ligatures w14:val="none"/>
        </w:rPr>
        <w:t xml:space="preserve"> предпазител за торса</w:t>
      </w:r>
    </w:p>
    <w:p w14:paraId="4E59B2A5" w14:textId="210118EB" w:rsidR="003E7A6C" w:rsidRPr="00923A39" w:rsidRDefault="003E7A6C" w:rsidP="003E7A6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b/>
          <w:noProof/>
          <w:lang w:eastAsia="bg-BG"/>
        </w:rPr>
        <w:drawing>
          <wp:inline distT="0" distB="0" distL="0" distR="0" wp14:anchorId="3AE94423" wp14:editId="67EAFBF8">
            <wp:extent cx="1639052" cy="1013460"/>
            <wp:effectExtent l="0" t="0" r="0" b="0"/>
            <wp:docPr id="1223852783" name="Картина 7" descr="Картина, която съдържа текст, бял, чант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52783" name="Картина 7" descr="Картина, която съдържа текст, бял, чанта&#10;&#10;Описанието е генерирано автоматичн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9389" cy="1026035"/>
                    </a:xfrm>
                    <a:prstGeom prst="rect">
                      <a:avLst/>
                    </a:prstGeom>
                    <a:noFill/>
                    <a:ln>
                      <a:noFill/>
                    </a:ln>
                  </pic:spPr>
                </pic:pic>
              </a:graphicData>
            </a:graphic>
          </wp:inline>
        </w:drawing>
      </w:r>
    </w:p>
    <w:p w14:paraId="41B85FB1" w14:textId="4B935381" w:rsidR="003E7A6C" w:rsidRPr="00923A39" w:rsidRDefault="003E7A6C" w:rsidP="003E7A6C">
      <w:pPr>
        <w:pStyle w:val="a9"/>
        <w:numPr>
          <w:ilvl w:val="0"/>
          <w:numId w:val="1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proofErr w:type="spellStart"/>
      <w:r w:rsidRPr="00923A39">
        <w:rPr>
          <w:rFonts w:eastAsia="Times New Roman" w:cstheme="minorHAnsi"/>
          <w:b/>
          <w:color w:val="1F1F1F"/>
          <w:kern w:val="0"/>
          <w:sz w:val="24"/>
          <w:szCs w:val="24"/>
          <w:lang w:eastAsia="bg-BG"/>
          <w14:ligatures w14:val="none"/>
        </w:rPr>
        <w:t>Кудо</w:t>
      </w:r>
      <w:proofErr w:type="spellEnd"/>
      <w:r w:rsidRPr="00923A39">
        <w:rPr>
          <w:rFonts w:eastAsia="Times New Roman" w:cstheme="minorHAnsi"/>
          <w:b/>
          <w:color w:val="1F1F1F"/>
          <w:kern w:val="0"/>
          <w:sz w:val="24"/>
          <w:szCs w:val="24"/>
          <w:lang w:eastAsia="bg-BG"/>
          <w14:ligatures w14:val="none"/>
        </w:rPr>
        <w:t xml:space="preserve"> протектори за крака</w:t>
      </w:r>
    </w:p>
    <w:p w14:paraId="47E9E62B" w14:textId="70F92FCB" w:rsidR="003E7A6C" w:rsidRPr="00923A39" w:rsidRDefault="003E7A6C" w:rsidP="003E7A6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b/>
          <w:noProof/>
          <w:lang w:eastAsia="bg-BG"/>
        </w:rPr>
        <w:lastRenderedPageBreak/>
        <w:drawing>
          <wp:inline distT="0" distB="0" distL="0" distR="0" wp14:anchorId="4A3158E0" wp14:editId="2FCDA5D7">
            <wp:extent cx="1996440" cy="1234440"/>
            <wp:effectExtent l="0" t="0" r="0" b="0"/>
            <wp:docPr id="391016031" name="Картина 8" descr="Картина, която съдържа дрехи, обтяжка, черен&#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16031" name="Картина 8" descr="Картина, която съдържа дрехи, обтяжка, черен&#10;&#10;Описанието е генерирано автоматичн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6440" cy="1234440"/>
                    </a:xfrm>
                    <a:prstGeom prst="rect">
                      <a:avLst/>
                    </a:prstGeom>
                    <a:noFill/>
                    <a:ln>
                      <a:noFill/>
                    </a:ln>
                  </pic:spPr>
                </pic:pic>
              </a:graphicData>
            </a:graphic>
          </wp:inline>
        </w:drawing>
      </w:r>
    </w:p>
    <w:p w14:paraId="252FA4AF" w14:textId="4243AD1F" w:rsidR="003E7A6C" w:rsidRPr="00923A39" w:rsidRDefault="003E7A6C" w:rsidP="003E7A6C">
      <w:pPr>
        <w:pStyle w:val="a9"/>
        <w:numPr>
          <w:ilvl w:val="0"/>
          <w:numId w:val="1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proofErr w:type="spellStart"/>
      <w:r w:rsidRPr="00923A39">
        <w:rPr>
          <w:rFonts w:eastAsia="Times New Roman" w:cstheme="minorHAnsi"/>
          <w:b/>
          <w:color w:val="1F1F1F"/>
          <w:kern w:val="0"/>
          <w:sz w:val="24"/>
          <w:szCs w:val="24"/>
          <w:lang w:eastAsia="bg-BG"/>
          <w14:ligatures w14:val="none"/>
        </w:rPr>
        <w:t>Кудо</w:t>
      </w:r>
      <w:proofErr w:type="spellEnd"/>
      <w:r w:rsidRPr="00923A39">
        <w:rPr>
          <w:rFonts w:eastAsia="Times New Roman" w:cstheme="minorHAnsi"/>
          <w:b/>
          <w:color w:val="1F1F1F"/>
          <w:kern w:val="0"/>
          <w:sz w:val="24"/>
          <w:szCs w:val="24"/>
          <w:lang w:eastAsia="bg-BG"/>
          <w14:ligatures w14:val="none"/>
        </w:rPr>
        <w:t xml:space="preserve"> протектори за ръце</w:t>
      </w:r>
    </w:p>
    <w:p w14:paraId="1813A6C9" w14:textId="2496CFB7" w:rsidR="003E7A6C" w:rsidRPr="00923A39" w:rsidRDefault="003E7A6C" w:rsidP="003E7A6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b/>
          <w:noProof/>
          <w:lang w:eastAsia="bg-BG"/>
        </w:rPr>
        <w:drawing>
          <wp:inline distT="0" distB="0" distL="0" distR="0" wp14:anchorId="721BC68A" wp14:editId="48AB5DD2">
            <wp:extent cx="1996440" cy="1234440"/>
            <wp:effectExtent l="0" t="0" r="0" b="0"/>
            <wp:docPr id="1663990330" name="Картина 9" descr="Картина, която съдържа човек, спорт, Спортна униформа, спортно облекло&#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90330" name="Картина 9" descr="Картина, която съдържа човек, спорт, Спортна униформа, спортно облекло&#10;&#10;Описанието е генерирано автоматичн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6440" cy="1234440"/>
                    </a:xfrm>
                    <a:prstGeom prst="rect">
                      <a:avLst/>
                    </a:prstGeom>
                    <a:noFill/>
                    <a:ln>
                      <a:noFill/>
                    </a:ln>
                  </pic:spPr>
                </pic:pic>
              </a:graphicData>
            </a:graphic>
          </wp:inline>
        </w:drawing>
      </w:r>
    </w:p>
    <w:p w14:paraId="783BFCD4" w14:textId="19ECAC2B" w:rsidR="0080068F" w:rsidRPr="00923A39" w:rsidRDefault="0080068F" w:rsidP="0043458C">
      <w:pPr>
        <w:shd w:val="clear" w:color="auto" w:fill="FFFFFF"/>
        <w:spacing w:after="100" w:afterAutospacing="1" w:line="240" w:lineRule="auto"/>
        <w:outlineLvl w:val="2"/>
        <w:rPr>
          <w:rFonts w:eastAsia="Times New Roman" w:cstheme="minorHAnsi"/>
          <w:b/>
          <w:color w:val="1F1F1F"/>
          <w:kern w:val="0"/>
          <w:sz w:val="28"/>
          <w:szCs w:val="28"/>
          <w:lang w:eastAsia="bg-BG"/>
          <w14:ligatures w14:val="none"/>
        </w:rPr>
      </w:pPr>
    </w:p>
    <w:p w14:paraId="29E4D11C" w14:textId="77777777" w:rsidR="00923A39" w:rsidRDefault="00923A39" w:rsidP="00923A39">
      <w:pPr>
        <w:jc w:val="center"/>
        <w:rPr>
          <w:i/>
          <w:iCs/>
          <w:sz w:val="52"/>
          <w:szCs w:val="52"/>
          <w:lang w:val="en-US"/>
        </w:rPr>
      </w:pPr>
      <w:r w:rsidRPr="009C1683">
        <w:rPr>
          <w:i/>
          <w:iCs/>
          <w:sz w:val="52"/>
          <w:szCs w:val="52"/>
        </w:rPr>
        <w:t xml:space="preserve">Какво е </w:t>
      </w:r>
      <w:r w:rsidRPr="009C1683">
        <w:rPr>
          <w:i/>
          <w:iCs/>
          <w:sz w:val="52"/>
          <w:szCs w:val="52"/>
          <w:lang w:val="en-US"/>
        </w:rPr>
        <w:t>KIF?</w:t>
      </w:r>
    </w:p>
    <w:p w14:paraId="4A36EC6C" w14:textId="77777777" w:rsidR="00923A39" w:rsidRPr="00923A39" w:rsidRDefault="00923A39" w:rsidP="00923A39">
      <w:pPr>
        <w:pStyle w:val="a9"/>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8"/>
          <w:szCs w:val="28"/>
          <w:lang w:eastAsia="bg-BG"/>
          <w14:ligatures w14:val="none"/>
        </w:rPr>
      </w:pPr>
      <w:r w:rsidRPr="00923A39">
        <w:rPr>
          <w:rFonts w:eastAsia="Times New Roman" w:cstheme="minorHAnsi"/>
          <w:b/>
          <w:color w:val="1F1F1F"/>
          <w:kern w:val="0"/>
          <w:sz w:val="28"/>
          <w:szCs w:val="28"/>
          <w:lang w:eastAsia="bg-BG"/>
          <w14:ligatures w14:val="none"/>
        </w:rPr>
        <w:t>Цели и дейности</w:t>
      </w:r>
    </w:p>
    <w:p w14:paraId="3818CF7D"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Федерацията има за цел да развива и популяризира </w:t>
      </w:r>
      <w:proofErr w:type="spellStart"/>
      <w:r w:rsidRPr="00923A39">
        <w:rPr>
          <w:rFonts w:eastAsia="Times New Roman" w:cstheme="minorHAnsi"/>
          <w:b/>
          <w:color w:val="1F1F1F"/>
          <w:kern w:val="0"/>
          <w:sz w:val="24"/>
          <w:szCs w:val="24"/>
          <w:lang w:eastAsia="bg-BG"/>
          <w14:ligatures w14:val="none"/>
        </w:rPr>
        <w:t>Кудо</w:t>
      </w:r>
      <w:proofErr w:type="spellEnd"/>
      <w:r w:rsidRPr="00923A39">
        <w:rPr>
          <w:rFonts w:eastAsia="Times New Roman" w:cstheme="minorHAnsi"/>
          <w:b/>
          <w:color w:val="1F1F1F"/>
          <w:kern w:val="0"/>
          <w:sz w:val="24"/>
          <w:szCs w:val="24"/>
          <w:lang w:eastAsia="bg-BG"/>
          <w14:ligatures w14:val="none"/>
        </w:rPr>
        <w:t xml:space="preserve">, нова всеобхватна дисциплина за бойни изкуства без въоръжение, създадена от г-н </w:t>
      </w:r>
      <w:proofErr w:type="spellStart"/>
      <w:r w:rsidRPr="00923A39">
        <w:rPr>
          <w:rFonts w:eastAsia="Times New Roman" w:cstheme="minorHAnsi"/>
          <w:b/>
          <w:color w:val="1F1F1F"/>
          <w:kern w:val="0"/>
          <w:sz w:val="24"/>
          <w:szCs w:val="24"/>
          <w:lang w:eastAsia="bg-BG"/>
          <w14:ligatures w14:val="none"/>
        </w:rPr>
        <w:t>Takashi</w:t>
      </w:r>
      <w:proofErr w:type="spellEnd"/>
      <w:r w:rsidRPr="00923A39">
        <w:rPr>
          <w:rFonts w:eastAsia="Times New Roman" w:cstheme="minorHAnsi"/>
          <w:b/>
          <w:color w:val="1F1F1F"/>
          <w:kern w:val="0"/>
          <w:sz w:val="24"/>
          <w:szCs w:val="24"/>
          <w:lang w:eastAsia="bg-BG"/>
          <w14:ligatures w14:val="none"/>
        </w:rPr>
        <w:t xml:space="preserve"> AZUMA. </w:t>
      </w:r>
      <w:proofErr w:type="spellStart"/>
      <w:r w:rsidRPr="00923A39">
        <w:rPr>
          <w:rFonts w:eastAsia="Times New Roman" w:cstheme="minorHAnsi"/>
          <w:b/>
          <w:color w:val="1F1F1F"/>
          <w:kern w:val="0"/>
          <w:sz w:val="24"/>
          <w:szCs w:val="24"/>
          <w:lang w:eastAsia="bg-BG"/>
          <w14:ligatures w14:val="none"/>
        </w:rPr>
        <w:t>Кудо</w:t>
      </w:r>
      <w:proofErr w:type="spellEnd"/>
      <w:r w:rsidRPr="00923A39">
        <w:rPr>
          <w:rFonts w:eastAsia="Times New Roman" w:cstheme="minorHAnsi"/>
          <w:b/>
          <w:color w:val="1F1F1F"/>
          <w:kern w:val="0"/>
          <w:sz w:val="24"/>
          <w:szCs w:val="24"/>
          <w:lang w:eastAsia="bg-BG"/>
          <w14:ligatures w14:val="none"/>
        </w:rPr>
        <w:t xml:space="preserve"> в същото време е предназначено да бъде полезно при действителна самоотбрана, да носи ценностите на японската култура, намерени в </w:t>
      </w:r>
      <w:proofErr w:type="spellStart"/>
      <w:r w:rsidRPr="00923A39">
        <w:rPr>
          <w:rFonts w:eastAsia="Times New Roman" w:cstheme="minorHAnsi"/>
          <w:b/>
          <w:color w:val="1F1F1F"/>
          <w:kern w:val="0"/>
          <w:sz w:val="24"/>
          <w:szCs w:val="24"/>
          <w:lang w:eastAsia="bg-BG"/>
          <w14:ligatures w14:val="none"/>
        </w:rPr>
        <w:t>Будо</w:t>
      </w:r>
      <w:proofErr w:type="spellEnd"/>
      <w:r w:rsidRPr="00923A39">
        <w:rPr>
          <w:rFonts w:eastAsia="Times New Roman" w:cstheme="minorHAnsi"/>
          <w:b/>
          <w:color w:val="1F1F1F"/>
          <w:kern w:val="0"/>
          <w:sz w:val="24"/>
          <w:szCs w:val="24"/>
          <w:lang w:eastAsia="bg-BG"/>
          <w14:ligatures w14:val="none"/>
        </w:rPr>
        <w:t xml:space="preserve"> (класически японски бойни изкуства), да служи на социална цел на образованието, както и да бъде състезателен спорт .</w:t>
      </w:r>
    </w:p>
    <w:p w14:paraId="2ADCC999"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Чрез популяризирането на </w:t>
      </w:r>
      <w:proofErr w:type="spellStart"/>
      <w:r w:rsidRPr="00923A39">
        <w:rPr>
          <w:rFonts w:eastAsia="Times New Roman" w:cstheme="minorHAnsi"/>
          <w:b/>
          <w:color w:val="1F1F1F"/>
          <w:kern w:val="0"/>
          <w:sz w:val="24"/>
          <w:szCs w:val="24"/>
          <w:lang w:eastAsia="bg-BG"/>
          <w14:ligatures w14:val="none"/>
        </w:rPr>
        <w:t>Кудо</w:t>
      </w:r>
      <w:proofErr w:type="spellEnd"/>
      <w:r w:rsidRPr="00923A39">
        <w:rPr>
          <w:rFonts w:eastAsia="Times New Roman" w:cstheme="minorHAnsi"/>
          <w:b/>
          <w:color w:val="1F1F1F"/>
          <w:kern w:val="0"/>
          <w:sz w:val="24"/>
          <w:szCs w:val="24"/>
          <w:lang w:val="en-US" w:eastAsia="bg-BG"/>
          <w14:ligatures w14:val="none"/>
        </w:rPr>
        <w:t xml:space="preserve">, </w:t>
      </w:r>
      <w:r w:rsidRPr="00923A39">
        <w:rPr>
          <w:rFonts w:eastAsia="Times New Roman" w:cstheme="minorHAnsi"/>
          <w:b/>
          <w:color w:val="1F1F1F"/>
          <w:kern w:val="0"/>
          <w:sz w:val="24"/>
          <w:szCs w:val="24"/>
          <w:lang w:eastAsia="bg-BG"/>
          <w14:ligatures w14:val="none"/>
        </w:rPr>
        <w:t xml:space="preserve">федерацията се стреми да насърчи, социално образование, осведоменост за </w:t>
      </w:r>
      <w:proofErr w:type="spellStart"/>
      <w:r w:rsidRPr="00923A39">
        <w:rPr>
          <w:rFonts w:eastAsia="Times New Roman" w:cstheme="minorHAnsi"/>
          <w:b/>
          <w:color w:val="1F1F1F"/>
          <w:kern w:val="0"/>
          <w:sz w:val="24"/>
          <w:szCs w:val="24"/>
          <w:lang w:eastAsia="bg-BG"/>
          <w14:ligatures w14:val="none"/>
        </w:rPr>
        <w:t>Будо</w:t>
      </w:r>
      <w:proofErr w:type="spellEnd"/>
      <w:r w:rsidRPr="00923A39">
        <w:rPr>
          <w:rFonts w:eastAsia="Times New Roman" w:cstheme="minorHAnsi"/>
          <w:b/>
          <w:color w:val="1F1F1F"/>
          <w:kern w:val="0"/>
          <w:sz w:val="24"/>
          <w:szCs w:val="24"/>
          <w:lang w:eastAsia="bg-BG"/>
          <w14:ligatures w14:val="none"/>
        </w:rPr>
        <w:t xml:space="preserve"> културата и спорта, международен обмен, както и здравословното физическо и умствено развитие на младежите.</w:t>
      </w:r>
    </w:p>
    <w:p w14:paraId="732ECE97" w14:textId="77777777" w:rsidR="00923A39" w:rsidRPr="00923A39" w:rsidRDefault="00923A39" w:rsidP="00923A39">
      <w:pPr>
        <w:pStyle w:val="a9"/>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8"/>
          <w:szCs w:val="28"/>
          <w:lang w:eastAsia="bg-BG"/>
          <w14:ligatures w14:val="none"/>
        </w:rPr>
      </w:pPr>
      <w:r w:rsidRPr="00923A39">
        <w:rPr>
          <w:rFonts w:eastAsia="Times New Roman" w:cstheme="minorHAnsi"/>
          <w:b/>
          <w:color w:val="1F1F1F"/>
          <w:kern w:val="0"/>
          <w:sz w:val="28"/>
          <w:szCs w:val="28"/>
          <w:lang w:eastAsia="bg-BG"/>
          <w14:ligatures w14:val="none"/>
        </w:rPr>
        <w:t>Дейности с нестопанска цел</w:t>
      </w:r>
    </w:p>
    <w:p w14:paraId="65B87927"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За постигане на горните цели Федерацията осъществява следните дейности:</w:t>
      </w:r>
    </w:p>
    <w:p w14:paraId="710CC892" w14:textId="77777777" w:rsidR="00923A39" w:rsidRPr="00923A39" w:rsidRDefault="00923A39" w:rsidP="00923A39">
      <w:pPr>
        <w:pStyle w:val="a9"/>
        <w:numPr>
          <w:ilvl w:val="0"/>
          <w:numId w:val="1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насърчаване на образованието</w:t>
      </w:r>
    </w:p>
    <w:p w14:paraId="12778F77" w14:textId="77777777" w:rsidR="00923A39" w:rsidRPr="00923A39" w:rsidRDefault="00923A39" w:rsidP="00923A39">
      <w:pPr>
        <w:pStyle w:val="a9"/>
        <w:numPr>
          <w:ilvl w:val="0"/>
          <w:numId w:val="1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насърчаване на културата, изкуствата и/или спорта</w:t>
      </w:r>
    </w:p>
    <w:p w14:paraId="0FC7769D" w14:textId="77777777" w:rsidR="00923A39" w:rsidRPr="00923A39" w:rsidRDefault="00923A39" w:rsidP="00923A39">
      <w:pPr>
        <w:pStyle w:val="a9"/>
        <w:numPr>
          <w:ilvl w:val="0"/>
          <w:numId w:val="1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lastRenderedPageBreak/>
        <w:t>насърчаване на международното сътрудничество</w:t>
      </w:r>
    </w:p>
    <w:p w14:paraId="721E2938" w14:textId="77777777" w:rsidR="00923A39" w:rsidRPr="00923A39" w:rsidRDefault="00923A39" w:rsidP="00923A39">
      <w:pPr>
        <w:pStyle w:val="a9"/>
        <w:numPr>
          <w:ilvl w:val="0"/>
          <w:numId w:val="1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насърчаване на здравословното развитие на младежта</w:t>
      </w:r>
    </w:p>
    <w:p w14:paraId="0A202E6D" w14:textId="77777777" w:rsidR="00923A39" w:rsidRPr="00923A39" w:rsidRDefault="00923A39" w:rsidP="00923A39">
      <w:pPr>
        <w:pStyle w:val="a9"/>
        <w:numPr>
          <w:ilvl w:val="0"/>
          <w:numId w:val="1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консултации/помощ на организации, извършващи изброените по-горе дейности</w:t>
      </w:r>
    </w:p>
    <w:p w14:paraId="0FA1C06D" w14:textId="77777777" w:rsidR="00923A39" w:rsidRPr="00923A39" w:rsidRDefault="00923A39" w:rsidP="00923A39">
      <w:pPr>
        <w:pStyle w:val="a9"/>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8"/>
          <w:szCs w:val="28"/>
          <w:lang w:eastAsia="bg-BG"/>
          <w14:ligatures w14:val="none"/>
        </w:rPr>
      </w:pPr>
      <w:r w:rsidRPr="00923A39">
        <w:rPr>
          <w:rFonts w:eastAsia="Times New Roman" w:cstheme="minorHAnsi"/>
          <w:b/>
          <w:color w:val="1F1F1F"/>
          <w:kern w:val="0"/>
          <w:sz w:val="28"/>
          <w:szCs w:val="28"/>
          <w:lang w:eastAsia="bg-BG"/>
          <w14:ligatures w14:val="none"/>
        </w:rPr>
        <w:t>Бизнес дейности</w:t>
      </w:r>
    </w:p>
    <w:p w14:paraId="4B5FCB3F"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При преследването на целите, посочени в член 3, Федерацията се ангажира със следните дейности като бизнес, генериращ такси, свързан с гореспоменатите специфични дейности с нестопанска цел.</w:t>
      </w:r>
    </w:p>
    <w:p w14:paraId="35050BD3" w14:textId="77777777" w:rsidR="00923A39" w:rsidRPr="00923A39" w:rsidRDefault="00923A39" w:rsidP="00923A39">
      <w:pPr>
        <w:pStyle w:val="a9"/>
        <w:numPr>
          <w:ilvl w:val="0"/>
          <w:numId w:val="1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преподаване и обучение по </w:t>
      </w:r>
      <w:proofErr w:type="spellStart"/>
      <w:r w:rsidRPr="00923A39">
        <w:rPr>
          <w:rFonts w:eastAsia="Times New Roman" w:cstheme="minorHAnsi"/>
          <w:b/>
          <w:color w:val="1F1F1F"/>
          <w:kern w:val="0"/>
          <w:sz w:val="24"/>
          <w:szCs w:val="24"/>
          <w:lang w:eastAsia="bg-BG"/>
          <w14:ligatures w14:val="none"/>
        </w:rPr>
        <w:t>Кудо</w:t>
      </w:r>
      <w:proofErr w:type="spellEnd"/>
    </w:p>
    <w:p w14:paraId="1DA372A0" w14:textId="77777777" w:rsidR="00923A39" w:rsidRPr="00923A39" w:rsidRDefault="00923A39" w:rsidP="00923A39">
      <w:pPr>
        <w:pStyle w:val="a9"/>
        <w:numPr>
          <w:ilvl w:val="0"/>
          <w:numId w:val="1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да подпомогне развитието на </w:t>
      </w:r>
      <w:proofErr w:type="spellStart"/>
      <w:r w:rsidRPr="00923A39">
        <w:rPr>
          <w:rFonts w:eastAsia="Times New Roman" w:cstheme="minorHAnsi"/>
          <w:b/>
          <w:color w:val="1F1F1F"/>
          <w:kern w:val="0"/>
          <w:sz w:val="24"/>
          <w:szCs w:val="24"/>
          <w:lang w:eastAsia="bg-BG"/>
          <w14:ligatures w14:val="none"/>
        </w:rPr>
        <w:t>Kudo</w:t>
      </w:r>
      <w:proofErr w:type="spellEnd"/>
      <w:r w:rsidRPr="00923A39">
        <w:rPr>
          <w:rFonts w:eastAsia="Times New Roman" w:cstheme="minorHAnsi"/>
          <w:b/>
          <w:color w:val="1F1F1F"/>
          <w:kern w:val="0"/>
          <w:sz w:val="24"/>
          <w:szCs w:val="24"/>
          <w:lang w:eastAsia="bg-BG"/>
          <w14:ligatures w14:val="none"/>
        </w:rPr>
        <w:t>, практическо обучение, публикуване на книги/списания, публичност и комуникация чрез масмедии и интернет</w:t>
      </w:r>
    </w:p>
    <w:p w14:paraId="227116DB" w14:textId="77777777" w:rsidR="00923A39" w:rsidRPr="00923A39" w:rsidRDefault="00923A39" w:rsidP="00923A39">
      <w:pPr>
        <w:pStyle w:val="a9"/>
        <w:numPr>
          <w:ilvl w:val="0"/>
          <w:numId w:val="1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изпити за класиране, сертификати за </w:t>
      </w:r>
      <w:proofErr w:type="spellStart"/>
      <w:r w:rsidRPr="00923A39">
        <w:rPr>
          <w:rFonts w:eastAsia="Times New Roman" w:cstheme="minorHAnsi"/>
          <w:b/>
          <w:color w:val="1F1F1F"/>
          <w:kern w:val="0"/>
          <w:sz w:val="24"/>
          <w:szCs w:val="24"/>
          <w:lang w:eastAsia="bg-BG"/>
          <w14:ligatures w14:val="none"/>
        </w:rPr>
        <w:t>обучители</w:t>
      </w:r>
      <w:proofErr w:type="spellEnd"/>
    </w:p>
    <w:p w14:paraId="678681E9" w14:textId="77777777" w:rsidR="00923A39" w:rsidRPr="00923A39" w:rsidRDefault="00923A39" w:rsidP="00923A39">
      <w:pPr>
        <w:pStyle w:val="a9"/>
        <w:numPr>
          <w:ilvl w:val="0"/>
          <w:numId w:val="1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организиране на Световни първенства на всеки четири години</w:t>
      </w:r>
    </w:p>
    <w:p w14:paraId="2E32A3E2" w14:textId="77777777" w:rsidR="00923A39" w:rsidRPr="00923A39" w:rsidRDefault="00923A39" w:rsidP="00923A39">
      <w:pPr>
        <w:pStyle w:val="a9"/>
        <w:numPr>
          <w:ilvl w:val="0"/>
          <w:numId w:val="1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други дейности, необходими за постигане на целите на Федерацията, посочени по-горе</w:t>
      </w:r>
    </w:p>
    <w:p w14:paraId="67C5DF94"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heme="minorHAnsi"/>
          <w:b/>
          <w:i/>
          <w:iCs/>
          <w:color w:val="1F1F1F"/>
          <w:kern w:val="0"/>
          <w:sz w:val="52"/>
          <w:szCs w:val="52"/>
          <w:lang w:eastAsia="bg-BG"/>
          <w14:ligatures w14:val="none"/>
        </w:rPr>
      </w:pPr>
      <w:r w:rsidRPr="00923A39">
        <w:rPr>
          <w:rFonts w:eastAsia="Times New Roman" w:cstheme="minorHAnsi"/>
          <w:b/>
          <w:i/>
          <w:iCs/>
          <w:color w:val="1F1F1F"/>
          <w:kern w:val="0"/>
          <w:sz w:val="52"/>
          <w:szCs w:val="52"/>
          <w:lang w:val="en-US" w:eastAsia="bg-BG"/>
          <w14:ligatures w14:val="none"/>
        </w:rPr>
        <w:t>KIF-</w:t>
      </w:r>
      <w:r w:rsidRPr="00923A39">
        <w:rPr>
          <w:rFonts w:eastAsia="Times New Roman" w:cstheme="minorHAnsi"/>
          <w:b/>
          <w:i/>
          <w:iCs/>
          <w:color w:val="1F1F1F"/>
          <w:kern w:val="0"/>
          <w:sz w:val="52"/>
          <w:szCs w:val="52"/>
          <w:lang w:eastAsia="bg-BG"/>
          <w14:ligatures w14:val="none"/>
        </w:rPr>
        <w:t>Етичен кодекс</w:t>
      </w:r>
    </w:p>
    <w:p w14:paraId="2D1F1FBC"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Чл. 1. Правилата, посочени в този документ („Кодексът“), имат за цел да установят основните принципи на етиката, която трябва да се спазва, за да се поддържа и повишава доверието в KIF в очите на обществеността.</w:t>
      </w:r>
    </w:p>
    <w:p w14:paraId="1E114983"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(ОБХВАТ НА ПРИЛОЖЕНИЕ)</w:t>
      </w:r>
    </w:p>
    <w:p w14:paraId="183DF4BE"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Чл. 2. Кодексът се прилага за всички членове, официални лица и служители на KUDO International </w:t>
      </w:r>
      <w:r w:rsidRPr="00923A39">
        <w:rPr>
          <w:rFonts w:eastAsia="Times New Roman" w:cstheme="minorHAnsi"/>
          <w:b/>
          <w:color w:val="1F1F1F"/>
          <w:kern w:val="0"/>
          <w:sz w:val="24"/>
          <w:szCs w:val="24"/>
          <w:lang w:val="en-US" w:eastAsia="bg-BG"/>
          <w14:ligatures w14:val="none"/>
        </w:rPr>
        <w:t>federation</w:t>
      </w:r>
      <w:r w:rsidRPr="00923A39">
        <w:rPr>
          <w:rFonts w:eastAsia="Times New Roman" w:cstheme="minorHAnsi"/>
          <w:b/>
          <w:color w:val="1F1F1F"/>
          <w:kern w:val="0"/>
          <w:sz w:val="24"/>
          <w:szCs w:val="24"/>
          <w:lang w:eastAsia="bg-BG"/>
          <w14:ligatures w14:val="none"/>
        </w:rPr>
        <w:t>.</w:t>
      </w:r>
    </w:p>
    <w:p w14:paraId="1BE2E1CF"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(СПАЗВАНЕ НА ЗАКОНИТЕ И НАРЕДБИТЕ)</w:t>
      </w:r>
    </w:p>
    <w:p w14:paraId="69FD924C"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Чл. 3. Всички регистрирани членове на Федерацията, нейните длъжностни лица и служители са длъжни да спазват приложимите закони и разпоредби, от Устава на </w:t>
      </w:r>
      <w:r w:rsidRPr="00923A39">
        <w:rPr>
          <w:rFonts w:eastAsia="Times New Roman" w:cstheme="minorHAnsi"/>
          <w:b/>
          <w:color w:val="1F1F1F"/>
          <w:kern w:val="0"/>
          <w:sz w:val="24"/>
          <w:szCs w:val="24"/>
          <w:lang w:eastAsia="bg-BG"/>
          <w14:ligatures w14:val="none"/>
        </w:rPr>
        <w:lastRenderedPageBreak/>
        <w:t>КИФ и неговите вътрешни правила и разпоредби, както и да вземат предвид очакванията на обществото в техните действия.</w:t>
      </w:r>
    </w:p>
    <w:p w14:paraId="3FE24E1E"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(ЗАБРАНЕНИ ДЕЙСТВИЯ И ПОВЕДЕНИЕ)</w:t>
      </w:r>
    </w:p>
    <w:p w14:paraId="67DBACF0"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Чл. 4. Регистрираните членове на Федерацията, нейните служители не трябва да се свързват с по-долу написаните актове. По-специално, хората на ръководни позиции трябва да заемат и да спазват строги стандарти:</w:t>
      </w:r>
    </w:p>
    <w:p w14:paraId="71865D6F" w14:textId="77777777" w:rsidR="00923A39" w:rsidRPr="00923A39" w:rsidRDefault="00923A39" w:rsidP="00923A39">
      <w:pPr>
        <w:pStyle w:val="HTML"/>
        <w:shd w:val="clear" w:color="auto" w:fill="F8F9FA"/>
        <w:spacing w:line="540" w:lineRule="atLeast"/>
        <w:rPr>
          <w:rFonts w:asciiTheme="minorHAnsi" w:hAnsiTheme="minorHAnsi" w:cstheme="minorHAnsi"/>
          <w:b/>
          <w:color w:val="1F1F1F"/>
          <w:sz w:val="24"/>
          <w:szCs w:val="24"/>
          <w14:ligatures w14:val="none"/>
        </w:rPr>
      </w:pPr>
      <w:r w:rsidRPr="00923A39">
        <w:rPr>
          <w:rFonts w:cstheme="minorHAnsi"/>
          <w:b/>
          <w:color w:val="1F1F1F"/>
          <w:sz w:val="24"/>
          <w:szCs w:val="24"/>
          <w14:ligatures w14:val="none"/>
        </w:rPr>
        <w:t xml:space="preserve">  </w:t>
      </w:r>
      <w:r w:rsidRPr="00923A39">
        <w:rPr>
          <w:rFonts w:asciiTheme="minorHAnsi" w:hAnsiTheme="minorHAnsi" w:cstheme="minorHAnsi"/>
          <w:b/>
          <w:color w:val="1F1F1F"/>
          <w:sz w:val="24"/>
          <w:szCs w:val="24"/>
          <w14:ligatures w14:val="none"/>
        </w:rPr>
        <w:t>1. Дискриминация</w:t>
      </w:r>
    </w:p>
    <w:p w14:paraId="4ABB5AE4"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Не трябва да има дискриминация, независимо дали въз основа на пол, раса или</w:t>
      </w:r>
    </w:p>
    <w:p w14:paraId="109AC881"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етническа принадлежност, религия, националност, политически убеждения или всяка друга основа.</w:t>
      </w:r>
    </w:p>
    <w:p w14:paraId="1D0AB104"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      2. Физическо или морално насилие</w:t>
      </w:r>
    </w:p>
    <w:p w14:paraId="3E35AA1D"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Независимо от обстоятелствата, човек не трябва да прибягва до физическо или морално насилие (пряко насилие, обида, сплашване, прекомерен натиск...)</w:t>
      </w:r>
    </w:p>
    <w:p w14:paraId="2BCBF533"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       3. Клевета  </w:t>
      </w:r>
    </w:p>
    <w:p w14:paraId="4A8A7720"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В съответствие с достойното поведение, което се очаква от практикуващите </w:t>
      </w:r>
      <w:proofErr w:type="spellStart"/>
      <w:r w:rsidRPr="00923A39">
        <w:rPr>
          <w:rFonts w:eastAsia="Times New Roman" w:cstheme="minorHAnsi"/>
          <w:b/>
          <w:color w:val="1F1F1F"/>
          <w:kern w:val="0"/>
          <w:sz w:val="24"/>
          <w:szCs w:val="24"/>
          <w:lang w:eastAsia="bg-BG"/>
          <w14:ligatures w14:val="none"/>
        </w:rPr>
        <w:t>Кудо</w:t>
      </w:r>
      <w:proofErr w:type="spellEnd"/>
      <w:r w:rsidRPr="00923A39">
        <w:rPr>
          <w:rFonts w:eastAsia="Times New Roman" w:cstheme="minorHAnsi"/>
          <w:b/>
          <w:color w:val="1F1F1F"/>
          <w:kern w:val="0"/>
          <w:sz w:val="24"/>
          <w:szCs w:val="24"/>
          <w:lang w:eastAsia="bg-BG"/>
          <w14:ligatures w14:val="none"/>
        </w:rPr>
        <w:t xml:space="preserve">, човек трябва да се въздържа от клевета или клевета срещу другите. </w:t>
      </w:r>
    </w:p>
    <w:p w14:paraId="3D08D90C"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       4. Сексуален тормоз</w:t>
      </w:r>
    </w:p>
    <w:p w14:paraId="177B73B5"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Човек не трябва да причинява дискомфорт чрез неподходящо сексуално поведение или изражение.</w:t>
      </w:r>
    </w:p>
    <w:p w14:paraId="7612B221"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        5. Злоупотреба с мандат</w:t>
      </w:r>
    </w:p>
    <w:p w14:paraId="464891DA"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Човек не трябва да се възползва от мандати, с които те са поверени. Като общо правило организациите във всяка страна трябва да бъдат управлявани демократично чрез подходящи управленски структури като бордове на директори и не трябва да има прекомерна концентрация или монополизация, власт за печалбата на няколко лица.</w:t>
      </w:r>
    </w:p>
    <w:p w14:paraId="69102764"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lastRenderedPageBreak/>
        <w:t xml:space="preserve">      6. Злоупотреба с лидерска позиция</w:t>
      </w:r>
    </w:p>
    <w:p w14:paraId="2BC4274F"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Хората на ръководна позиция не трябва да използват тази позиция, за да действат неправилно. Те също трябва да се въздържат от сплашване, тормоз, дискриминация и </w:t>
      </w:r>
      <w:proofErr w:type="spellStart"/>
      <w:r w:rsidRPr="00923A39">
        <w:rPr>
          <w:rFonts w:eastAsia="Times New Roman" w:cstheme="minorHAnsi"/>
          <w:b/>
          <w:color w:val="1F1F1F"/>
          <w:kern w:val="0"/>
          <w:sz w:val="24"/>
          <w:szCs w:val="24"/>
          <w:lang w:eastAsia="bg-BG"/>
          <w14:ligatures w14:val="none"/>
        </w:rPr>
        <w:t>т.н</w:t>
      </w:r>
      <w:proofErr w:type="spellEnd"/>
    </w:p>
    <w:p w14:paraId="1F24BE78"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      7. Допинг и употреба на забранени вещества</w:t>
      </w:r>
    </w:p>
    <w:p w14:paraId="5FABC0FB"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Допингът не само противоречи на духа на честната игра, но и е вреден за</w:t>
      </w:r>
    </w:p>
    <w:p w14:paraId="5B1750A6"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здравето на спортистите и никога не трябва да се толерира.</w:t>
      </w:r>
    </w:p>
    <w:p w14:paraId="287DC6A0"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1) Дори когато спортистът няма намерение да използва допинг, някои</w:t>
      </w:r>
    </w:p>
    <w:p w14:paraId="7C39A530"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лекарството може да съдържа забранено вещество. Следователно трябва да се внимава при прием на лекарства.</w:t>
      </w:r>
    </w:p>
    <w:p w14:paraId="4A832410"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2) Употребата на наркотици е не само антисоциална, но е и вредна за</w:t>
      </w:r>
    </w:p>
    <w:p w14:paraId="240B5CF2"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психично здраве и личност на потребителя. Такава употреба винаги трябва да бъде</w:t>
      </w:r>
    </w:p>
    <w:p w14:paraId="62F96F4D"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избегнати.</w:t>
      </w:r>
    </w:p>
    <w:p w14:paraId="162FD071"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1F1F1F"/>
          <w:kern w:val="0"/>
          <w:sz w:val="42"/>
          <w:szCs w:val="42"/>
          <w:lang w:eastAsia="bg-BG"/>
          <w14:ligatures w14:val="none"/>
        </w:rPr>
      </w:pPr>
      <w:r w:rsidRPr="00923A39">
        <w:rPr>
          <w:rFonts w:eastAsia="Times New Roman" w:cstheme="minorHAnsi"/>
          <w:b/>
          <w:color w:val="1F1F1F"/>
          <w:kern w:val="0"/>
          <w:sz w:val="24"/>
          <w:szCs w:val="24"/>
          <w:lang w:eastAsia="bg-BG"/>
          <w14:ligatures w14:val="none"/>
        </w:rPr>
        <w:t xml:space="preserve">      8. Неподходящо поведение при управлението на турнира или използването на съоръжения. Всяко поведение, което възпрепятства гладкото протичане на турнири не се толерира, трябва също да се следи за повреда на съоръженията. През цялото време членове на КИФ, офицери и служителите трябва да се държат по начин, подходящ за представители на федерацията и КУДО</w:t>
      </w:r>
      <w:r w:rsidRPr="00923A39">
        <w:rPr>
          <w:rFonts w:ascii="inherit" w:eastAsia="Times New Roman" w:hAnsi="inherit" w:cs="Courier New"/>
          <w:b/>
          <w:color w:val="1F1F1F"/>
          <w:kern w:val="0"/>
          <w:sz w:val="42"/>
          <w:szCs w:val="42"/>
          <w:lang w:eastAsia="bg-BG"/>
          <w14:ligatures w14:val="none"/>
        </w:rPr>
        <w:t>.</w:t>
      </w:r>
    </w:p>
    <w:p w14:paraId="435C2F01"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1F1F1F"/>
          <w:kern w:val="0"/>
          <w:sz w:val="42"/>
          <w:szCs w:val="42"/>
          <w:lang w:eastAsia="bg-BG"/>
          <w14:ligatures w14:val="none"/>
        </w:rPr>
      </w:pPr>
    </w:p>
    <w:p w14:paraId="42841CCB"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heme="minorHAnsi"/>
          <w:b/>
          <w:i/>
          <w:iCs/>
          <w:color w:val="1F1F1F"/>
          <w:kern w:val="0"/>
          <w:sz w:val="52"/>
          <w:szCs w:val="52"/>
          <w:lang w:val="en-US" w:eastAsia="bg-BG"/>
          <w14:ligatures w14:val="none"/>
        </w:rPr>
      </w:pPr>
    </w:p>
    <w:p w14:paraId="61517302"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heme="minorHAnsi"/>
          <w:b/>
          <w:i/>
          <w:iCs/>
          <w:color w:val="1F1F1F"/>
          <w:kern w:val="0"/>
          <w:sz w:val="52"/>
          <w:szCs w:val="52"/>
          <w:lang w:val="en-US" w:eastAsia="bg-BG"/>
          <w14:ligatures w14:val="none"/>
        </w:rPr>
      </w:pPr>
    </w:p>
    <w:p w14:paraId="0CB5F6B6"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heme="minorHAnsi"/>
          <w:b/>
          <w:i/>
          <w:iCs/>
          <w:color w:val="1F1F1F"/>
          <w:kern w:val="0"/>
          <w:sz w:val="52"/>
          <w:szCs w:val="52"/>
          <w:lang w:val="en-US" w:eastAsia="bg-BG"/>
          <w14:ligatures w14:val="none"/>
        </w:rPr>
      </w:pPr>
    </w:p>
    <w:p w14:paraId="3BC65592"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heme="minorHAnsi"/>
          <w:b/>
          <w:i/>
          <w:iCs/>
          <w:color w:val="1F1F1F"/>
          <w:kern w:val="0"/>
          <w:sz w:val="52"/>
          <w:szCs w:val="52"/>
          <w:lang w:val="en-US" w:eastAsia="bg-BG"/>
          <w14:ligatures w14:val="none"/>
        </w:rPr>
      </w:pPr>
    </w:p>
    <w:p w14:paraId="42CD9762"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heme="minorHAnsi"/>
          <w:b/>
          <w:i/>
          <w:iCs/>
          <w:color w:val="1F1F1F"/>
          <w:kern w:val="0"/>
          <w:sz w:val="52"/>
          <w:szCs w:val="52"/>
          <w:lang w:val="en-US" w:eastAsia="bg-BG"/>
          <w14:ligatures w14:val="none"/>
        </w:rPr>
      </w:pPr>
    </w:p>
    <w:p w14:paraId="6435602B"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heme="minorHAnsi"/>
          <w:b/>
          <w:i/>
          <w:iCs/>
          <w:color w:val="1F1F1F"/>
          <w:kern w:val="0"/>
          <w:sz w:val="52"/>
          <w:szCs w:val="52"/>
          <w:lang w:val="en-US" w:eastAsia="bg-BG"/>
          <w14:ligatures w14:val="none"/>
        </w:rPr>
      </w:pPr>
    </w:p>
    <w:p w14:paraId="6EB73C17"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heme="minorHAnsi"/>
          <w:b/>
          <w:i/>
          <w:iCs/>
          <w:color w:val="1F1F1F"/>
          <w:kern w:val="0"/>
          <w:sz w:val="52"/>
          <w:szCs w:val="52"/>
          <w:lang w:val="en-US" w:eastAsia="bg-BG"/>
          <w14:ligatures w14:val="none"/>
        </w:rPr>
      </w:pPr>
      <w:r w:rsidRPr="00923A39">
        <w:rPr>
          <w:rFonts w:eastAsia="Times New Roman" w:cstheme="minorHAnsi"/>
          <w:b/>
          <w:i/>
          <w:iCs/>
          <w:color w:val="1F1F1F"/>
          <w:kern w:val="0"/>
          <w:sz w:val="52"/>
          <w:szCs w:val="52"/>
          <w:lang w:val="en-US" w:eastAsia="bg-BG"/>
          <w14:ligatures w14:val="none"/>
        </w:rPr>
        <w:t>KIF-</w:t>
      </w:r>
      <w:r w:rsidRPr="00923A39">
        <w:rPr>
          <w:rFonts w:eastAsia="Times New Roman" w:cstheme="minorHAnsi"/>
          <w:b/>
          <w:i/>
          <w:iCs/>
          <w:color w:val="1F1F1F"/>
          <w:kern w:val="0"/>
          <w:sz w:val="52"/>
          <w:szCs w:val="52"/>
          <w:lang w:eastAsia="bg-BG"/>
          <w14:ligatures w14:val="none"/>
        </w:rPr>
        <w:t>ДИСЦИПЛИНАРНИ ПРАВИЛА</w:t>
      </w:r>
    </w:p>
    <w:p w14:paraId="068942D5"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p>
    <w:p w14:paraId="5AD59E40"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     1. Правилата, посочени в този документ („Правилата“), имат за цел да установят основни принципи, отнасящи се до предотвратяването на неподходящо поведение в рамките на KIF, и до свързани дисциплинарни мерки.</w:t>
      </w:r>
    </w:p>
    <w:p w14:paraId="5024D1EB"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     2. Правилата важат за всички членове, официални лица и служители на KUDO International </w:t>
      </w:r>
      <w:r w:rsidRPr="00923A39">
        <w:rPr>
          <w:rFonts w:eastAsia="Times New Roman" w:cstheme="minorHAnsi"/>
          <w:b/>
          <w:color w:val="1F1F1F"/>
          <w:kern w:val="0"/>
          <w:sz w:val="24"/>
          <w:szCs w:val="24"/>
          <w:lang w:val="en-US" w:eastAsia="bg-BG"/>
          <w14:ligatures w14:val="none"/>
        </w:rPr>
        <w:t>federation</w:t>
      </w:r>
      <w:r w:rsidRPr="00923A39">
        <w:rPr>
          <w:rFonts w:eastAsia="Times New Roman" w:cstheme="minorHAnsi"/>
          <w:b/>
          <w:color w:val="1F1F1F"/>
          <w:kern w:val="0"/>
          <w:sz w:val="24"/>
          <w:szCs w:val="24"/>
          <w:lang w:eastAsia="bg-BG"/>
          <w14:ligatures w14:val="none"/>
        </w:rPr>
        <w:t>.</w:t>
      </w:r>
    </w:p>
    <w:p w14:paraId="2F9607F4"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     3. На всички членове и представители на КИФ е забранено да участват в</w:t>
      </w:r>
    </w:p>
    <w:p w14:paraId="29BBDE7A"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забранени действия и поведения („Нарушения“), предвидени в чл.3 и чл.4 от Кодекса</w:t>
      </w:r>
    </w:p>
    <w:p w14:paraId="2752C90F"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на поведение.</w:t>
      </w:r>
    </w:p>
    <w:p w14:paraId="2DF81D04"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p>
    <w:p w14:paraId="227DF0C1"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                  ВИДОВЕ ДИСЦИПЛИНАРНИ МЕРКИ В ОТГОВОР НА НАРУШЕНИЯ</w:t>
      </w:r>
    </w:p>
    <w:p w14:paraId="5489EED5"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     4. На лице, извършило нарушение, се налагат дисциплинарни мерки по фиш</w:t>
      </w:r>
    </w:p>
    <w:p w14:paraId="4A9C4F99"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и степени, вариращи в зависимост от детайлите и обстоятелствата на нарушението.</w:t>
      </w:r>
    </w:p>
    <w:p w14:paraId="69A681D6"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Когато лицето, извършващо нарушението, е едновременно регистриран член и</w:t>
      </w:r>
    </w:p>
    <w:p w14:paraId="33CFE61B"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служител на KIF, той или тя може да бъде обект на мерки, приложими и за двете категории:</w:t>
      </w:r>
    </w:p>
    <w:p w14:paraId="49BB5AD9"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MS Gothic" w:cstheme="minorHAnsi"/>
          <w:b/>
          <w:color w:val="1F1F1F"/>
          <w:kern w:val="0"/>
          <w:sz w:val="24"/>
          <w:szCs w:val="24"/>
          <w:lang w:eastAsia="bg-BG"/>
          <w14:ligatures w14:val="none"/>
        </w:rPr>
        <w:t>（１）</w:t>
      </w:r>
      <w:r w:rsidRPr="00923A39">
        <w:rPr>
          <w:rFonts w:eastAsia="Times New Roman" w:cstheme="minorHAnsi"/>
          <w:b/>
          <w:color w:val="1F1F1F"/>
          <w:kern w:val="0"/>
          <w:sz w:val="24"/>
          <w:szCs w:val="24"/>
          <w:lang w:eastAsia="bg-BG"/>
          <w14:ligatures w14:val="none"/>
        </w:rPr>
        <w:t>Служители</w:t>
      </w:r>
    </w:p>
    <w:p w14:paraId="339903C9"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① Напомняне</w:t>
      </w:r>
    </w:p>
    <w:p w14:paraId="1032FE67"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② Предупреждение</w:t>
      </w:r>
    </w:p>
    <w:p w14:paraId="0F567ABB"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③ Временно отстраняване от длъжност</w:t>
      </w:r>
    </w:p>
    <w:p w14:paraId="03AF0C16"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④ Уволнение</w:t>
      </w:r>
    </w:p>
    <w:p w14:paraId="6D6F6BA6"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MS Mincho" w:cstheme="minorHAnsi"/>
          <w:b/>
          <w:color w:val="1F1F1F"/>
          <w:kern w:val="0"/>
          <w:sz w:val="24"/>
          <w:szCs w:val="24"/>
          <w:lang w:eastAsia="bg-BG"/>
          <w14:ligatures w14:val="none"/>
        </w:rPr>
        <w:t>（２）</w:t>
      </w:r>
      <w:r w:rsidRPr="00923A39">
        <w:rPr>
          <w:rFonts w:eastAsia="Times New Roman" w:cstheme="minorHAnsi"/>
          <w:b/>
          <w:color w:val="1F1F1F"/>
          <w:kern w:val="0"/>
          <w:sz w:val="24"/>
          <w:szCs w:val="24"/>
          <w:lang w:eastAsia="bg-BG"/>
          <w14:ligatures w14:val="none"/>
        </w:rPr>
        <w:t>Регистрирани членове</w:t>
      </w:r>
    </w:p>
    <w:p w14:paraId="6681C054"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① Напомняне</w:t>
      </w:r>
    </w:p>
    <w:p w14:paraId="1ABC4EA1"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lastRenderedPageBreak/>
        <w:t>② Предупреждение</w:t>
      </w:r>
    </w:p>
    <w:p w14:paraId="4521307C"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③ Временно прекратяване на членството в</w:t>
      </w:r>
    </w:p>
    <w:p w14:paraId="254DCF27"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MS Mincho" w:cstheme="minorHAnsi"/>
          <w:b/>
          <w:color w:val="1F1F1F"/>
          <w:kern w:val="0"/>
          <w:sz w:val="24"/>
          <w:szCs w:val="24"/>
          <w:lang w:eastAsia="bg-BG"/>
          <w14:ligatures w14:val="none"/>
        </w:rPr>
        <w:t>・</w:t>
      </w:r>
      <w:r w:rsidRPr="00923A39">
        <w:rPr>
          <w:rFonts w:eastAsia="Times New Roman" w:cstheme="minorHAnsi"/>
          <w:b/>
          <w:color w:val="1F1F1F"/>
          <w:kern w:val="0"/>
          <w:sz w:val="24"/>
          <w:szCs w:val="24"/>
          <w:lang w:eastAsia="bg-BG"/>
          <w14:ligatures w14:val="none"/>
        </w:rPr>
        <w:t xml:space="preserve"> Временна забрана за преподаване, когато нарушителят е инструктор</w:t>
      </w:r>
    </w:p>
    <w:p w14:paraId="3510D74C"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MS Mincho" w:cstheme="minorHAnsi"/>
          <w:b/>
          <w:color w:val="1F1F1F"/>
          <w:kern w:val="0"/>
          <w:sz w:val="24"/>
          <w:szCs w:val="24"/>
          <w:lang w:eastAsia="bg-BG"/>
          <w14:ligatures w14:val="none"/>
        </w:rPr>
        <w:t>・</w:t>
      </w:r>
      <w:r w:rsidRPr="00923A39">
        <w:rPr>
          <w:rFonts w:eastAsia="Times New Roman" w:cstheme="minorHAnsi"/>
          <w:b/>
          <w:color w:val="1F1F1F"/>
          <w:kern w:val="0"/>
          <w:sz w:val="24"/>
          <w:szCs w:val="24"/>
          <w:lang w:eastAsia="bg-BG"/>
          <w14:ligatures w14:val="none"/>
        </w:rPr>
        <w:t xml:space="preserve"> Временна забрана за участие в официални състезания или турнири</w:t>
      </w:r>
    </w:p>
    <w:p w14:paraId="62204710"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когато нарушителят е състезател или членуваща организация</w:t>
      </w:r>
    </w:p>
    <w:p w14:paraId="0B532375"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④ Постоянна загуба на членство</w:t>
      </w:r>
    </w:p>
    <w:p w14:paraId="0F83EF89"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РАБОТА С НАРУШЕНИЯТА</w:t>
      </w:r>
    </w:p>
    <w:p w14:paraId="53891ECE"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5. Когато Президентът на Федерацията узнае за съмнение за нарушение</w:t>
      </w:r>
    </w:p>
    <w:p w14:paraId="4E6F9BFA"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независимо дали чрез вътрешен доклад, медиен доклад или по друг начин, той или тя гарантира, че е започнато вътрешно разследване в съответствие със стандартите, които трябва да бъдат отделно определени, с цел установяване на действителни факти и определи на подходящ курс на действие.</w:t>
      </w:r>
    </w:p>
    <w:p w14:paraId="2ABFA92D"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2 Когато счете за подходящо, президентът може да възложи разследвания или дисциплинарни мерки действия, в съответствие със стандарт, който се определя отделно, към свързани организации или други организации.</w:t>
      </w:r>
    </w:p>
    <w:p w14:paraId="15C9F7A5"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p>
    <w:p w14:paraId="002E35AF"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p>
    <w:p w14:paraId="07CE2BA8"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                                 ДИСЦИПЛИНАРНА КОМИСИЯ</w:t>
      </w:r>
    </w:p>
    <w:p w14:paraId="0B6D7E8A"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1.. Когато се счете за необходимо за правилното третиране на предполагаемо нарушение,</w:t>
      </w:r>
    </w:p>
    <w:p w14:paraId="029C1FF6"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Президентът създава Дисциплинарна комисия.</w:t>
      </w:r>
    </w:p>
    <w:p w14:paraId="3A82CE8D"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2. Дисциплинарната комисия получава от президента доклад относно</w:t>
      </w:r>
    </w:p>
    <w:p w14:paraId="473AD447"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разследване във връзка със случая и предоставя на президента предложението</w:t>
      </w:r>
    </w:p>
    <w:p w14:paraId="36EE79EA"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мерки, в съответствие със стандарта, определен в приложената таблица.</w:t>
      </w:r>
    </w:p>
    <w:p w14:paraId="75C7E2D7"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3 На всяко лице, заподозряно в нарушение, се дава възможност да се защити</w:t>
      </w:r>
    </w:p>
    <w:p w14:paraId="10565456"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lastRenderedPageBreak/>
        <w:t>себе си.</w:t>
      </w:r>
    </w:p>
    <w:p w14:paraId="5AEE0F07"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                           ПРИЛАГАНЕ НА ДИСЦИПЛИНАРНИ МЕРКИ</w:t>
      </w:r>
    </w:p>
    <w:p w14:paraId="79C36AB0"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7. При получаване на предложени дисциплинарни мерки от Дисциплинарната комисия, президентът, ако счете за необходимо, осигурява изпълнението им.</w:t>
      </w:r>
    </w:p>
    <w:p w14:paraId="58E0D866"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Прилагането на дисциплинарни мерки в следните два случая обаче е необходимо</w:t>
      </w:r>
    </w:p>
    <w:p w14:paraId="44DAA1A3"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подлежи на решение на Съвета на директорите.</w:t>
      </w:r>
    </w:p>
    <w:p w14:paraId="1277C93A"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(1) Дисциплинарни мерки, засягащи служители на федерацията</w:t>
      </w:r>
    </w:p>
    <w:p w14:paraId="186F75D6"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(2) Спиране на членство над 1 година или прекратяване на членство</w:t>
      </w:r>
    </w:p>
    <w:p w14:paraId="07085C53"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p>
    <w:p w14:paraId="66CA9DDD"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                                  НАРУШЕНИЯ ОТ ПРЕЗИДЕНТА</w:t>
      </w:r>
    </w:p>
    <w:p w14:paraId="06170C98"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8. В случай на съмнение за нарушение от страна на президента, Съветът на директорите може да вземе решение да формира Дисциплинарна комисия по същия начин, както е описано по-горе.</w:t>
      </w:r>
    </w:p>
    <w:p w14:paraId="3D4AC683"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Формирането на дисциплинарна комисия за разследване на предполагаемо нарушение от /или включващи президента, незабавно се уведомяват независимите одитори на Федерацията, както и резултата от разследването и предложеното дисциплинарно наказание мерки.</w:t>
      </w:r>
    </w:p>
    <w:p w14:paraId="78AE5844"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Подлежат на налагане на дисциплинарни мерки спрямо президента решения на общото събрание по предложение на дисциплинарния директорски Комитет, проверен от поне един от одиторите.</w:t>
      </w:r>
    </w:p>
    <w:p w14:paraId="537D303F"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p>
    <w:p w14:paraId="04B0D15C"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                                                                   ЖАЛБА</w:t>
      </w:r>
    </w:p>
    <w:p w14:paraId="0E5C5C30"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9. Обжалванията срещу дисциплинарни мерки, взети от Федерацията, се подават до Японската агенция за спортен арбитраж или до Трибунала в Лозана</w:t>
      </w:r>
    </w:p>
    <w:p w14:paraId="084965E6"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proofErr w:type="spellStart"/>
      <w:r w:rsidRPr="00923A39">
        <w:rPr>
          <w:rFonts w:eastAsia="Times New Roman" w:cstheme="minorHAnsi"/>
          <w:b/>
          <w:color w:val="1F1F1F"/>
          <w:kern w:val="0"/>
          <w:sz w:val="24"/>
          <w:szCs w:val="24"/>
          <w:lang w:eastAsia="bg-BG"/>
          <w14:ligatures w14:val="none"/>
        </w:rPr>
        <w:t>Arbitral</w:t>
      </w:r>
      <w:proofErr w:type="spellEnd"/>
      <w:r w:rsidRPr="00923A39">
        <w:rPr>
          <w:rFonts w:eastAsia="Times New Roman" w:cstheme="minorHAnsi"/>
          <w:b/>
          <w:color w:val="1F1F1F"/>
          <w:kern w:val="0"/>
          <w:sz w:val="24"/>
          <w:szCs w:val="24"/>
          <w:lang w:eastAsia="bg-BG"/>
          <w14:ligatures w14:val="none"/>
        </w:rPr>
        <w:t xml:space="preserve"> </w:t>
      </w:r>
      <w:proofErr w:type="spellStart"/>
      <w:r w:rsidRPr="00923A39">
        <w:rPr>
          <w:rFonts w:eastAsia="Times New Roman" w:cstheme="minorHAnsi"/>
          <w:b/>
          <w:color w:val="1F1F1F"/>
          <w:kern w:val="0"/>
          <w:sz w:val="24"/>
          <w:szCs w:val="24"/>
          <w:lang w:eastAsia="bg-BG"/>
          <w14:ligatures w14:val="none"/>
        </w:rPr>
        <w:t>du</w:t>
      </w:r>
      <w:proofErr w:type="spellEnd"/>
      <w:r w:rsidRPr="00923A39">
        <w:rPr>
          <w:rFonts w:eastAsia="Times New Roman" w:cstheme="minorHAnsi"/>
          <w:b/>
          <w:color w:val="1F1F1F"/>
          <w:kern w:val="0"/>
          <w:sz w:val="24"/>
          <w:szCs w:val="24"/>
          <w:lang w:eastAsia="bg-BG"/>
          <w14:ligatures w14:val="none"/>
        </w:rPr>
        <w:t xml:space="preserve"> </w:t>
      </w:r>
      <w:proofErr w:type="spellStart"/>
      <w:r w:rsidRPr="00923A39">
        <w:rPr>
          <w:rFonts w:eastAsia="Times New Roman" w:cstheme="minorHAnsi"/>
          <w:b/>
          <w:color w:val="1F1F1F"/>
          <w:kern w:val="0"/>
          <w:sz w:val="24"/>
          <w:szCs w:val="24"/>
          <w:lang w:eastAsia="bg-BG"/>
          <w14:ligatures w14:val="none"/>
        </w:rPr>
        <w:t>Sport</w:t>
      </w:r>
      <w:proofErr w:type="spellEnd"/>
      <w:r w:rsidRPr="00923A39">
        <w:rPr>
          <w:rFonts w:eastAsia="Times New Roman" w:cstheme="minorHAnsi"/>
          <w:b/>
          <w:color w:val="1F1F1F"/>
          <w:kern w:val="0"/>
          <w:sz w:val="24"/>
          <w:szCs w:val="24"/>
          <w:lang w:eastAsia="bg-BG"/>
          <w14:ligatures w14:val="none"/>
        </w:rPr>
        <w:t xml:space="preserve"> / Спортен арбитражен съд.</w:t>
      </w:r>
    </w:p>
    <w:p w14:paraId="02D6CE79"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p>
    <w:p w14:paraId="05BBA7FD"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                                        ИСКАНЕ ЗА ОПЕРАТИВНО ПОДОБРЕНИЕ</w:t>
      </w:r>
    </w:p>
    <w:p w14:paraId="0B2858F3"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10. Когато счете за необходимо, президентът може да поиска от свързани организации да подобрят начина, по който работят.</w:t>
      </w:r>
    </w:p>
    <w:p w14:paraId="25E92A0D"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 xml:space="preserve">                                                         ПРОМЕНИ В ПРАВИЛАТА</w:t>
      </w:r>
    </w:p>
    <w:p w14:paraId="7CFEFFC0"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11. Промените в Правилата подлежат на решение от Съвета на директорите на</w:t>
      </w:r>
    </w:p>
    <w:p w14:paraId="5DA6698D"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1F1F1F"/>
          <w:kern w:val="0"/>
          <w:sz w:val="24"/>
          <w:szCs w:val="24"/>
          <w:lang w:eastAsia="bg-BG"/>
          <w14:ligatures w14:val="none"/>
        </w:rPr>
      </w:pPr>
      <w:r w:rsidRPr="00923A39">
        <w:rPr>
          <w:rFonts w:eastAsia="Times New Roman" w:cstheme="minorHAnsi"/>
          <w:b/>
          <w:color w:val="1F1F1F"/>
          <w:kern w:val="0"/>
          <w:sz w:val="24"/>
          <w:szCs w:val="24"/>
          <w:lang w:eastAsia="bg-BG"/>
          <w14:ligatures w14:val="none"/>
        </w:rPr>
        <w:t>KIF.</w:t>
      </w:r>
    </w:p>
    <w:p w14:paraId="542C295A" w14:textId="77777777" w:rsidR="00923A39" w:rsidRPr="00923A39" w:rsidRDefault="00923A39" w:rsidP="00923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heme="minorHAnsi"/>
          <w:b/>
          <w:i/>
          <w:iCs/>
          <w:color w:val="1F1F1F"/>
          <w:kern w:val="0"/>
          <w:sz w:val="52"/>
          <w:szCs w:val="52"/>
          <w:lang w:eastAsia="bg-BG"/>
          <w14:ligatures w14:val="none"/>
        </w:rPr>
      </w:pPr>
      <w:r w:rsidRPr="00923A39">
        <w:rPr>
          <w:rFonts w:eastAsia="Times New Roman" w:cstheme="minorHAnsi"/>
          <w:b/>
          <w:i/>
          <w:iCs/>
          <w:color w:val="1F1F1F"/>
          <w:kern w:val="0"/>
          <w:sz w:val="52"/>
          <w:szCs w:val="52"/>
          <w:lang w:eastAsia="bg-BG"/>
          <w14:ligatures w14:val="none"/>
        </w:rPr>
        <w:t>Списък на присъединените страни в</w:t>
      </w:r>
      <w:r w:rsidRPr="00923A39">
        <w:rPr>
          <w:rFonts w:eastAsia="Times New Roman" w:cstheme="minorHAnsi"/>
          <w:b/>
          <w:i/>
          <w:iCs/>
          <w:color w:val="1F1F1F"/>
          <w:kern w:val="0"/>
          <w:sz w:val="52"/>
          <w:szCs w:val="52"/>
          <w:lang w:val="en-US" w:eastAsia="bg-BG"/>
          <w14:ligatures w14:val="none"/>
        </w:rPr>
        <w:t xml:space="preserve"> KIF</w:t>
      </w:r>
      <w:r w:rsidRPr="00923A39">
        <w:rPr>
          <w:rFonts w:eastAsia="Times New Roman" w:cstheme="minorHAnsi"/>
          <w:b/>
          <w:i/>
          <w:iCs/>
          <w:color w:val="1F1F1F"/>
          <w:kern w:val="0"/>
          <w:sz w:val="52"/>
          <w:szCs w:val="52"/>
          <w:lang w:eastAsia="bg-BG"/>
          <w14:ligatures w14:val="none"/>
        </w:rPr>
        <w:t xml:space="preserve"> </w:t>
      </w:r>
    </w:p>
    <w:p w14:paraId="3D3B4773" w14:textId="77777777" w:rsidR="00923A39" w:rsidRPr="00923A39" w:rsidRDefault="00923A39" w:rsidP="00923A39">
      <w:pPr>
        <w:pStyle w:val="HTML"/>
        <w:numPr>
          <w:ilvl w:val="0"/>
          <w:numId w:val="12"/>
        </w:numPr>
        <w:shd w:val="clear" w:color="auto" w:fill="F8F9FA"/>
        <w:spacing w:line="540" w:lineRule="atLeast"/>
        <w:rPr>
          <w:rFonts w:ascii="inherit" w:hAnsi="inherit"/>
          <w:b/>
          <w:color w:val="1F1F1F"/>
          <w:sz w:val="42"/>
          <w:szCs w:val="42"/>
          <w14:ligatures w14:val="none"/>
        </w:rPr>
      </w:pPr>
      <w:r w:rsidRPr="00923A39">
        <w:rPr>
          <w:rFonts w:asciiTheme="minorHAnsi" w:hAnsiTheme="minorHAnsi" w:cstheme="minorHAnsi"/>
          <w:b/>
          <w:color w:val="1F1F1F"/>
          <w:sz w:val="24"/>
          <w:szCs w:val="24"/>
          <w14:ligatures w14:val="none"/>
        </w:rPr>
        <w:t>Америка</w:t>
      </w:r>
      <w:r w:rsidRPr="00923A39">
        <w:rPr>
          <w:rFonts w:cstheme="minorHAnsi"/>
          <w:b/>
          <w:color w:val="1F1F1F"/>
          <w:sz w:val="24"/>
          <w:szCs w:val="24"/>
          <w14:ligatures w14:val="none"/>
        </w:rPr>
        <w:t xml:space="preserve"> - </w:t>
      </w:r>
      <w:r w:rsidRPr="00923A39">
        <w:rPr>
          <w:rFonts w:asciiTheme="minorHAnsi" w:hAnsiTheme="minorHAnsi" w:cstheme="minorHAnsi"/>
          <w:b/>
          <w:color w:val="1F1F1F"/>
          <w:sz w:val="24"/>
          <w:szCs w:val="24"/>
          <w14:ligatures w14:val="none"/>
        </w:rPr>
        <w:t>Боливия, Бразилия, Канада, Чили, Колумбия, Куба, Мексико, САЩ</w:t>
      </w:r>
    </w:p>
    <w:p w14:paraId="2630D3E1" w14:textId="77777777" w:rsidR="00923A39" w:rsidRPr="00923A39" w:rsidRDefault="00923A39" w:rsidP="00923A39">
      <w:pPr>
        <w:pStyle w:val="HTML"/>
        <w:numPr>
          <w:ilvl w:val="0"/>
          <w:numId w:val="12"/>
        </w:numPr>
        <w:shd w:val="clear" w:color="auto" w:fill="F8F9FA"/>
        <w:spacing w:line="540" w:lineRule="atLeast"/>
        <w:rPr>
          <w:rFonts w:ascii="inherit" w:hAnsi="inherit"/>
          <w:b/>
          <w:color w:val="1F1F1F"/>
          <w:sz w:val="42"/>
          <w:szCs w:val="42"/>
          <w14:ligatures w14:val="none"/>
        </w:rPr>
      </w:pPr>
      <w:r w:rsidRPr="00923A39">
        <w:rPr>
          <w:rFonts w:asciiTheme="minorHAnsi" w:hAnsiTheme="minorHAnsi" w:cstheme="minorHAnsi"/>
          <w:b/>
          <w:color w:val="1F1F1F"/>
          <w:sz w:val="24"/>
          <w:szCs w:val="24"/>
          <w14:ligatures w14:val="none"/>
        </w:rPr>
        <w:t>Азия/Океания  - Австралия, САР Хонконг, Индия, Индонезия, Япония, Казахстан, Киргизстан, Малайзия, Малдивите, Монголия, Мианмар, Сингапур, Южна Корея, Шри Ланка, Таджикистан, Виетнам</w:t>
      </w:r>
    </w:p>
    <w:p w14:paraId="3A3D350E" w14:textId="77777777" w:rsidR="00923A39" w:rsidRPr="00923A39" w:rsidRDefault="00923A39" w:rsidP="00923A39">
      <w:pPr>
        <w:pStyle w:val="HTML"/>
        <w:numPr>
          <w:ilvl w:val="0"/>
          <w:numId w:val="12"/>
        </w:numPr>
        <w:shd w:val="clear" w:color="auto" w:fill="F8F9FA"/>
        <w:spacing w:line="540" w:lineRule="atLeast"/>
        <w:rPr>
          <w:rFonts w:ascii="inherit" w:hAnsi="inherit"/>
          <w:b/>
          <w:color w:val="1F1F1F"/>
          <w:sz w:val="42"/>
          <w:szCs w:val="42"/>
          <w14:ligatures w14:val="none"/>
        </w:rPr>
      </w:pPr>
      <w:r w:rsidRPr="00923A39">
        <w:rPr>
          <w:rFonts w:asciiTheme="minorHAnsi" w:hAnsiTheme="minorHAnsi" w:cstheme="minorHAnsi"/>
          <w:b/>
          <w:color w:val="1F1F1F"/>
          <w:sz w:val="24"/>
          <w:szCs w:val="24"/>
          <w14:ligatures w14:val="none"/>
        </w:rPr>
        <w:t>Европа - Армения, Азербайджан, Беларус, България, Чехия, Дания, Естония, Франция, Грузия, Гърция, Италия, Литва, Малта, Молдова, Румъния, Русия, Испания, Великобритания, Украйна</w:t>
      </w:r>
    </w:p>
    <w:p w14:paraId="59293D84" w14:textId="77777777" w:rsidR="00923A39" w:rsidRPr="00923A39" w:rsidRDefault="00923A39" w:rsidP="00923A39">
      <w:pPr>
        <w:pStyle w:val="HTML"/>
        <w:numPr>
          <w:ilvl w:val="0"/>
          <w:numId w:val="12"/>
        </w:numPr>
        <w:shd w:val="clear" w:color="auto" w:fill="F8F9FA"/>
        <w:spacing w:line="540" w:lineRule="atLeast"/>
        <w:rPr>
          <w:rFonts w:asciiTheme="minorHAnsi" w:hAnsiTheme="minorHAnsi" w:cstheme="minorHAnsi"/>
          <w:b/>
          <w:color w:val="1F1F1F"/>
          <w:sz w:val="24"/>
          <w:szCs w:val="24"/>
          <w14:ligatures w14:val="none"/>
        </w:rPr>
      </w:pPr>
      <w:r w:rsidRPr="00923A39">
        <w:rPr>
          <w:rFonts w:asciiTheme="minorHAnsi" w:hAnsiTheme="minorHAnsi" w:cstheme="minorHAnsi"/>
          <w:b/>
          <w:color w:val="1F1F1F"/>
          <w:sz w:val="24"/>
          <w:szCs w:val="24"/>
          <w14:ligatures w14:val="none"/>
        </w:rPr>
        <w:t>Близък изток/Африка - Алжир, Иран, Тунис, Мароко, ОАЕ</w:t>
      </w:r>
    </w:p>
    <w:p w14:paraId="1E29CC38" w14:textId="77777777" w:rsidR="00923A39" w:rsidRPr="00923A39" w:rsidRDefault="00923A39" w:rsidP="00923A39">
      <w:pPr>
        <w:pStyle w:val="HTML"/>
        <w:numPr>
          <w:ilvl w:val="0"/>
          <w:numId w:val="12"/>
        </w:numPr>
        <w:shd w:val="clear" w:color="auto" w:fill="F8F9FA"/>
        <w:spacing w:line="540" w:lineRule="atLeast"/>
        <w:rPr>
          <w:rFonts w:ascii="inherit" w:hAnsi="inherit"/>
          <w:b/>
          <w:color w:val="1F1F1F"/>
          <w:sz w:val="42"/>
          <w:szCs w:val="42"/>
          <w14:ligatures w14:val="none"/>
        </w:rPr>
      </w:pPr>
      <w:r w:rsidRPr="00923A39">
        <w:rPr>
          <w:rFonts w:asciiTheme="minorHAnsi" w:hAnsiTheme="minorHAnsi" w:cstheme="minorHAnsi"/>
          <w:b/>
          <w:color w:val="1F1F1F"/>
          <w:sz w:val="24"/>
          <w:szCs w:val="24"/>
          <w14:ligatures w14:val="none"/>
        </w:rPr>
        <w:t>Държави, кандидатстващи за членство</w:t>
      </w:r>
      <w:r w:rsidRPr="00923A39">
        <w:rPr>
          <w:rFonts w:cstheme="minorHAnsi"/>
          <w:b/>
          <w:color w:val="1F1F1F"/>
          <w:sz w:val="24"/>
          <w:szCs w:val="24"/>
          <w14:ligatures w14:val="none"/>
        </w:rPr>
        <w:t xml:space="preserve"> - </w:t>
      </w:r>
      <w:r w:rsidRPr="00923A39">
        <w:rPr>
          <w:rFonts w:asciiTheme="minorHAnsi" w:hAnsiTheme="minorHAnsi" w:cstheme="minorHAnsi"/>
          <w:b/>
          <w:color w:val="1F1F1F"/>
          <w:sz w:val="24"/>
          <w:szCs w:val="24"/>
          <w14:ligatures w14:val="none"/>
        </w:rPr>
        <w:t>Бангладеш, Белгия, Камерун, Унгария, Израел, Ирак, Кот д'Ивоар, Кувейт, Непал, Пакистан, Пуерто Рико, Катар, Швеция, Узбекистан</w:t>
      </w:r>
    </w:p>
    <w:p w14:paraId="448C3CF6" w14:textId="77777777" w:rsidR="00923A39" w:rsidRPr="00923A39" w:rsidRDefault="00923A39" w:rsidP="00923A39">
      <w:pPr>
        <w:pStyle w:val="HTML"/>
        <w:shd w:val="clear" w:color="auto" w:fill="F8F9FA"/>
        <w:spacing w:line="540" w:lineRule="atLeast"/>
        <w:rPr>
          <w:rFonts w:ascii="inherit" w:hAnsi="inherit"/>
          <w:b/>
          <w:color w:val="1F1F1F"/>
          <w:sz w:val="42"/>
          <w:szCs w:val="42"/>
          <w14:ligatures w14:val="none"/>
        </w:rPr>
      </w:pPr>
    </w:p>
    <w:p w14:paraId="530B812F" w14:textId="77777777" w:rsidR="00923A39" w:rsidRDefault="00923A39" w:rsidP="00923A39">
      <w:pPr>
        <w:pStyle w:val="HTML"/>
        <w:shd w:val="clear" w:color="auto" w:fill="F8F9FA"/>
        <w:spacing w:line="540" w:lineRule="atLeast"/>
        <w:rPr>
          <w:rFonts w:ascii="inherit" w:hAnsi="inherit"/>
          <w:color w:val="1F1F1F"/>
          <w:sz w:val="42"/>
          <w:szCs w:val="42"/>
          <w14:ligatures w14:val="none"/>
        </w:rPr>
      </w:pPr>
    </w:p>
    <w:p w14:paraId="7B67BD6A" w14:textId="77777777" w:rsidR="00923A39" w:rsidRDefault="00923A39" w:rsidP="00923A39">
      <w:pPr>
        <w:pStyle w:val="HTML"/>
        <w:shd w:val="clear" w:color="auto" w:fill="F8F9FA"/>
        <w:spacing w:line="540" w:lineRule="atLeast"/>
        <w:rPr>
          <w:rFonts w:ascii="inherit" w:hAnsi="inherit"/>
          <w:color w:val="1F1F1F"/>
          <w:sz w:val="42"/>
          <w:szCs w:val="42"/>
          <w14:ligatures w14:val="none"/>
        </w:rPr>
      </w:pPr>
    </w:p>
    <w:p w14:paraId="55DA8770" w14:textId="77777777" w:rsidR="00923A39" w:rsidRPr="00923A39" w:rsidRDefault="00923A39" w:rsidP="00923A39">
      <w:pPr>
        <w:pStyle w:val="HTML"/>
        <w:shd w:val="clear" w:color="auto" w:fill="F8F9FA"/>
        <w:spacing w:line="540" w:lineRule="atLeast"/>
        <w:rPr>
          <w:rFonts w:ascii="inherit" w:hAnsi="inherit"/>
          <w:b/>
          <w:color w:val="1F1F1F"/>
          <w:sz w:val="28"/>
          <w:szCs w:val="28"/>
          <w14:ligatures w14:val="none"/>
        </w:rPr>
      </w:pPr>
      <w:r w:rsidRPr="00923A39">
        <w:rPr>
          <w:rFonts w:ascii="inherit" w:hAnsi="inherit"/>
          <w:b/>
          <w:color w:val="1F1F1F"/>
          <w:sz w:val="42"/>
          <w:szCs w:val="42"/>
          <w14:ligatures w14:val="none"/>
        </w:rPr>
        <w:t xml:space="preserve">                            </w:t>
      </w:r>
      <w:r w:rsidRPr="00923A39">
        <w:rPr>
          <w:rFonts w:ascii="inherit" w:hAnsi="inherit"/>
          <w:b/>
          <w:color w:val="1F1F1F"/>
          <w:sz w:val="28"/>
          <w:szCs w:val="28"/>
          <w14:ligatures w14:val="none"/>
        </w:rPr>
        <w:t>Председател на УС на БФК :</w:t>
      </w:r>
    </w:p>
    <w:p w14:paraId="3B8ABE50" w14:textId="0AE76CFE" w:rsidR="00923A39" w:rsidRPr="00923A39" w:rsidRDefault="00923A39" w:rsidP="00923A39">
      <w:pPr>
        <w:pStyle w:val="HTML"/>
        <w:shd w:val="clear" w:color="auto" w:fill="F8F9FA"/>
        <w:spacing w:line="540" w:lineRule="atLeast"/>
        <w:rPr>
          <w:rFonts w:ascii="inherit" w:hAnsi="inherit"/>
          <w:b/>
          <w:color w:val="1F1F1F"/>
          <w:sz w:val="28"/>
          <w:szCs w:val="28"/>
          <w14:ligatures w14:val="none"/>
        </w:rPr>
      </w:pPr>
      <w:r w:rsidRPr="00923A39">
        <w:rPr>
          <w:rFonts w:ascii="inherit" w:hAnsi="inherit"/>
          <w:b/>
          <w:color w:val="1F1F1F"/>
          <w:sz w:val="28"/>
          <w:szCs w:val="28"/>
          <w14:ligatures w14:val="none"/>
        </w:rPr>
        <w:t xml:space="preserve">                                                                                             </w:t>
      </w:r>
      <w:r>
        <w:rPr>
          <w:rFonts w:ascii="inherit" w:hAnsi="inherit"/>
          <w:b/>
          <w:color w:val="1F1F1F"/>
          <w:sz w:val="28"/>
          <w:szCs w:val="28"/>
          <w14:ligatures w14:val="none"/>
        </w:rPr>
        <w:t xml:space="preserve">           </w:t>
      </w:r>
      <w:r w:rsidRPr="00923A39">
        <w:rPr>
          <w:rFonts w:ascii="inherit" w:hAnsi="inherit"/>
          <w:b/>
          <w:color w:val="1F1F1F"/>
          <w:sz w:val="28"/>
          <w:szCs w:val="28"/>
          <w14:ligatures w14:val="none"/>
        </w:rPr>
        <w:t xml:space="preserve">    </w:t>
      </w:r>
      <w:proofErr w:type="spellStart"/>
      <w:r w:rsidRPr="00923A39">
        <w:rPr>
          <w:rFonts w:ascii="inherit" w:hAnsi="inherit"/>
          <w:b/>
          <w:color w:val="1F1F1F"/>
          <w:sz w:val="28"/>
          <w:szCs w:val="28"/>
          <w14:ligatures w14:val="none"/>
        </w:rPr>
        <w:t>Г.Бабамов</w:t>
      </w:r>
      <w:proofErr w:type="spellEnd"/>
    </w:p>
    <w:p w14:paraId="54B3C8BF" w14:textId="77777777" w:rsidR="00923A39" w:rsidRPr="00923A39" w:rsidRDefault="00923A39" w:rsidP="00923A39">
      <w:pPr>
        <w:pStyle w:val="HTML"/>
        <w:shd w:val="clear" w:color="auto" w:fill="F8F9FA"/>
        <w:spacing w:line="540" w:lineRule="atLeast"/>
        <w:rPr>
          <w:rFonts w:ascii="inherit" w:hAnsi="inherit"/>
          <w:b/>
          <w:color w:val="1F1F1F"/>
          <w:sz w:val="42"/>
          <w:szCs w:val="42"/>
          <w14:ligatures w14:val="none"/>
        </w:rPr>
      </w:pPr>
    </w:p>
    <w:p w14:paraId="2795A359" w14:textId="77777777" w:rsidR="00B9775E" w:rsidRPr="00923A39" w:rsidRDefault="00B9775E" w:rsidP="0043458C">
      <w:pPr>
        <w:shd w:val="clear" w:color="auto" w:fill="FFFFFF"/>
        <w:spacing w:after="100" w:afterAutospacing="1" w:line="240" w:lineRule="auto"/>
        <w:outlineLvl w:val="2"/>
        <w:rPr>
          <w:rFonts w:eastAsia="Times New Roman" w:cstheme="minorHAnsi"/>
          <w:b/>
          <w:color w:val="1F1F1F"/>
          <w:kern w:val="0"/>
          <w:sz w:val="28"/>
          <w:szCs w:val="28"/>
          <w:lang w:eastAsia="bg-BG"/>
          <w14:ligatures w14:val="none"/>
        </w:rPr>
      </w:pPr>
    </w:p>
    <w:p w14:paraId="3D0415E3" w14:textId="26EDD117" w:rsidR="00B9775E" w:rsidRPr="00923A39" w:rsidRDefault="00B9775E" w:rsidP="006B3FE2">
      <w:pPr>
        <w:shd w:val="clear" w:color="auto" w:fill="FFFFFF"/>
        <w:spacing w:after="100" w:afterAutospacing="1" w:line="240" w:lineRule="auto"/>
        <w:outlineLvl w:val="2"/>
        <w:rPr>
          <w:rFonts w:eastAsia="Times New Roman" w:cstheme="minorHAnsi"/>
          <w:b/>
          <w:color w:val="1F1F1F"/>
          <w:kern w:val="0"/>
          <w:sz w:val="28"/>
          <w:szCs w:val="28"/>
          <w:lang w:eastAsia="bg-BG"/>
          <w14:ligatures w14:val="none"/>
        </w:rPr>
      </w:pPr>
      <w:r w:rsidRPr="00923A39">
        <w:rPr>
          <w:rFonts w:eastAsia="Times New Roman" w:cstheme="minorHAnsi"/>
          <w:b/>
          <w:color w:val="1F1F1F"/>
          <w:kern w:val="0"/>
          <w:sz w:val="28"/>
          <w:szCs w:val="28"/>
          <w:lang w:eastAsia="bg-BG"/>
          <w14:ligatures w14:val="none"/>
        </w:rPr>
        <w:t xml:space="preserve">                                                            </w:t>
      </w:r>
      <w:bookmarkStart w:id="0" w:name="_GoBack"/>
      <w:bookmarkEnd w:id="0"/>
    </w:p>
    <w:p w14:paraId="10ACBB58" w14:textId="77777777" w:rsidR="0043458C" w:rsidRPr="00923A39" w:rsidRDefault="0043458C" w:rsidP="0043458C">
      <w:pPr>
        <w:rPr>
          <w:b/>
          <w:sz w:val="24"/>
          <w:szCs w:val="24"/>
          <w:lang w:val="en-US"/>
        </w:rPr>
      </w:pPr>
    </w:p>
    <w:sectPr w:rsidR="0043458C" w:rsidRPr="00923A39">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25917" w14:textId="77777777" w:rsidR="0027121E" w:rsidRDefault="0027121E" w:rsidP="003E7A6C">
      <w:pPr>
        <w:spacing w:after="0" w:line="240" w:lineRule="auto"/>
      </w:pPr>
      <w:r>
        <w:separator/>
      </w:r>
    </w:p>
  </w:endnote>
  <w:endnote w:type="continuationSeparator" w:id="0">
    <w:p w14:paraId="2DA6A98C" w14:textId="77777777" w:rsidR="0027121E" w:rsidRDefault="0027121E" w:rsidP="003E7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9262791"/>
      <w:docPartObj>
        <w:docPartGallery w:val="Page Numbers (Bottom of Page)"/>
        <w:docPartUnique/>
      </w:docPartObj>
    </w:sdtPr>
    <w:sdtEndPr/>
    <w:sdtContent>
      <w:p w14:paraId="0430BEC7" w14:textId="5A017F84" w:rsidR="003E7A6C" w:rsidRDefault="003E7A6C">
        <w:pPr>
          <w:pStyle w:val="af1"/>
        </w:pPr>
        <w:r>
          <w:fldChar w:fldCharType="begin"/>
        </w:r>
        <w:r>
          <w:instrText>PAGE   \* MERGEFORMAT</w:instrText>
        </w:r>
        <w:r>
          <w:fldChar w:fldCharType="separate"/>
        </w:r>
        <w:r w:rsidR="006B3FE2">
          <w:rPr>
            <w:noProof/>
          </w:rPr>
          <w:t>17</w:t>
        </w:r>
        <w:r>
          <w:fldChar w:fldCharType="end"/>
        </w:r>
      </w:p>
    </w:sdtContent>
  </w:sdt>
  <w:p w14:paraId="6AE8AFCE" w14:textId="77777777" w:rsidR="003E7A6C" w:rsidRDefault="003E7A6C">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2621D" w14:textId="77777777" w:rsidR="0027121E" w:rsidRDefault="0027121E" w:rsidP="003E7A6C">
      <w:pPr>
        <w:spacing w:after="0" w:line="240" w:lineRule="auto"/>
      </w:pPr>
      <w:r>
        <w:separator/>
      </w:r>
    </w:p>
  </w:footnote>
  <w:footnote w:type="continuationSeparator" w:id="0">
    <w:p w14:paraId="3B5CA697" w14:textId="77777777" w:rsidR="0027121E" w:rsidRDefault="0027121E" w:rsidP="003E7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728D"/>
    <w:multiLevelType w:val="hybridMultilevel"/>
    <w:tmpl w:val="1E0C2A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37B3ED6"/>
    <w:multiLevelType w:val="multilevel"/>
    <w:tmpl w:val="92C03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304C0"/>
    <w:multiLevelType w:val="hybridMultilevel"/>
    <w:tmpl w:val="E9BECB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B2C4738"/>
    <w:multiLevelType w:val="hybridMultilevel"/>
    <w:tmpl w:val="FF8AE82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13A1A53"/>
    <w:multiLevelType w:val="hybridMultilevel"/>
    <w:tmpl w:val="E8FEE13C"/>
    <w:lvl w:ilvl="0" w:tplc="0402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757476"/>
    <w:multiLevelType w:val="hybridMultilevel"/>
    <w:tmpl w:val="DE4A50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1A15FA9"/>
    <w:multiLevelType w:val="hybridMultilevel"/>
    <w:tmpl w:val="4C76A8D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43D6AF5"/>
    <w:multiLevelType w:val="hybridMultilevel"/>
    <w:tmpl w:val="EE5868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29817980"/>
    <w:multiLevelType w:val="hybridMultilevel"/>
    <w:tmpl w:val="0D920F4E"/>
    <w:lvl w:ilvl="0" w:tplc="6960E10A">
      <w:start w:val="1"/>
      <w:numFmt w:val="bullet"/>
      <w:lvlText w:val=""/>
      <w:lvlJc w:val="left"/>
      <w:pPr>
        <w:ind w:left="720" w:hanging="360"/>
      </w:pPr>
      <w:rPr>
        <w:rFonts w:ascii="Symbol" w:hAnsi="Symbol" w:hint="default"/>
        <w:sz w:val="24"/>
        <w:szCs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B08582C"/>
    <w:multiLevelType w:val="hybridMultilevel"/>
    <w:tmpl w:val="FC4A3B44"/>
    <w:lvl w:ilvl="0" w:tplc="0402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7582F16"/>
    <w:multiLevelType w:val="hybridMultilevel"/>
    <w:tmpl w:val="12DAA1A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515D21B4"/>
    <w:multiLevelType w:val="hybridMultilevel"/>
    <w:tmpl w:val="E14A51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53CC6FA4"/>
    <w:multiLevelType w:val="hybridMultilevel"/>
    <w:tmpl w:val="92C283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72D235A5"/>
    <w:multiLevelType w:val="hybridMultilevel"/>
    <w:tmpl w:val="4D842B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0"/>
  </w:num>
  <w:num w:numId="4">
    <w:abstractNumId w:val="2"/>
  </w:num>
  <w:num w:numId="5">
    <w:abstractNumId w:val="3"/>
  </w:num>
  <w:num w:numId="6">
    <w:abstractNumId w:val="11"/>
  </w:num>
  <w:num w:numId="7">
    <w:abstractNumId w:val="1"/>
  </w:num>
  <w:num w:numId="8">
    <w:abstractNumId w:val="6"/>
  </w:num>
  <w:num w:numId="9">
    <w:abstractNumId w:val="12"/>
  </w:num>
  <w:num w:numId="10">
    <w:abstractNumId w:val="13"/>
  </w:num>
  <w:num w:numId="11">
    <w:abstractNumId w:val="0"/>
  </w:num>
  <w:num w:numId="12">
    <w:abstractNumId w:val="8"/>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407"/>
    <w:rsid w:val="0009111B"/>
    <w:rsid w:val="000F7DB7"/>
    <w:rsid w:val="0027121E"/>
    <w:rsid w:val="0028523D"/>
    <w:rsid w:val="002F6C11"/>
    <w:rsid w:val="0038426F"/>
    <w:rsid w:val="003E7A6C"/>
    <w:rsid w:val="003F01DC"/>
    <w:rsid w:val="00425746"/>
    <w:rsid w:val="0043458C"/>
    <w:rsid w:val="005D5E95"/>
    <w:rsid w:val="006B3FE2"/>
    <w:rsid w:val="006F0407"/>
    <w:rsid w:val="00720A64"/>
    <w:rsid w:val="00761D99"/>
    <w:rsid w:val="007B7A3A"/>
    <w:rsid w:val="0080068F"/>
    <w:rsid w:val="00871652"/>
    <w:rsid w:val="0088287B"/>
    <w:rsid w:val="0088552A"/>
    <w:rsid w:val="008F731F"/>
    <w:rsid w:val="00923A39"/>
    <w:rsid w:val="00A70C32"/>
    <w:rsid w:val="00AA645F"/>
    <w:rsid w:val="00B93339"/>
    <w:rsid w:val="00B9775E"/>
    <w:rsid w:val="00CA2B12"/>
    <w:rsid w:val="00D800E5"/>
    <w:rsid w:val="00EC29A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1574A"/>
  <w15:chartTrackingRefBased/>
  <w15:docId w15:val="{8969527F-3E66-4FEE-8888-A269A61C2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bg-BG"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F040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2">
    <w:name w:val="heading 2"/>
    <w:basedOn w:val="a"/>
    <w:next w:val="a"/>
    <w:link w:val="20"/>
    <w:uiPriority w:val="9"/>
    <w:semiHidden/>
    <w:unhideWhenUsed/>
    <w:qFormat/>
    <w:rsid w:val="006F040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unhideWhenUsed/>
    <w:qFormat/>
    <w:rsid w:val="006F0407"/>
    <w:pPr>
      <w:keepNext/>
      <w:keepLines/>
      <w:spacing w:before="160" w:after="80"/>
      <w:outlineLvl w:val="2"/>
    </w:pPr>
    <w:rPr>
      <w:rFonts w:eastAsiaTheme="majorEastAsia" w:cstheme="majorBidi"/>
      <w:color w:val="365F91" w:themeColor="accent1" w:themeShade="BF"/>
      <w:sz w:val="28"/>
      <w:szCs w:val="28"/>
    </w:rPr>
  </w:style>
  <w:style w:type="paragraph" w:styleId="4">
    <w:name w:val="heading 4"/>
    <w:basedOn w:val="a"/>
    <w:next w:val="a"/>
    <w:link w:val="40"/>
    <w:uiPriority w:val="9"/>
    <w:semiHidden/>
    <w:unhideWhenUsed/>
    <w:qFormat/>
    <w:rsid w:val="006F0407"/>
    <w:pPr>
      <w:keepNext/>
      <w:keepLines/>
      <w:spacing w:before="80" w:after="40"/>
      <w:outlineLvl w:val="3"/>
    </w:pPr>
    <w:rPr>
      <w:rFonts w:eastAsiaTheme="majorEastAsia" w:cstheme="majorBidi"/>
      <w:i/>
      <w:iCs/>
      <w:color w:val="365F91" w:themeColor="accent1" w:themeShade="BF"/>
    </w:rPr>
  </w:style>
  <w:style w:type="paragraph" w:styleId="5">
    <w:name w:val="heading 5"/>
    <w:basedOn w:val="a"/>
    <w:next w:val="a"/>
    <w:link w:val="50"/>
    <w:uiPriority w:val="9"/>
    <w:semiHidden/>
    <w:unhideWhenUsed/>
    <w:qFormat/>
    <w:rsid w:val="006F0407"/>
    <w:pPr>
      <w:keepNext/>
      <w:keepLines/>
      <w:spacing w:before="80" w:after="40"/>
      <w:outlineLvl w:val="4"/>
    </w:pPr>
    <w:rPr>
      <w:rFonts w:eastAsiaTheme="majorEastAsia" w:cstheme="majorBidi"/>
      <w:color w:val="365F91" w:themeColor="accent1" w:themeShade="BF"/>
    </w:rPr>
  </w:style>
  <w:style w:type="paragraph" w:styleId="6">
    <w:name w:val="heading 6"/>
    <w:basedOn w:val="a"/>
    <w:next w:val="a"/>
    <w:link w:val="60"/>
    <w:uiPriority w:val="9"/>
    <w:semiHidden/>
    <w:unhideWhenUsed/>
    <w:qFormat/>
    <w:rsid w:val="006F040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F040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F040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F040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6F0407"/>
    <w:rPr>
      <w:rFonts w:asciiTheme="majorHAnsi" w:eastAsiaTheme="majorEastAsia" w:hAnsiTheme="majorHAnsi" w:cstheme="majorBidi"/>
      <w:color w:val="365F91" w:themeColor="accent1" w:themeShade="BF"/>
      <w:sz w:val="40"/>
      <w:szCs w:val="40"/>
    </w:rPr>
  </w:style>
  <w:style w:type="character" w:customStyle="1" w:styleId="20">
    <w:name w:val="Заглавие 2 Знак"/>
    <w:basedOn w:val="a0"/>
    <w:link w:val="2"/>
    <w:uiPriority w:val="9"/>
    <w:semiHidden/>
    <w:rsid w:val="006F0407"/>
    <w:rPr>
      <w:rFonts w:asciiTheme="majorHAnsi" w:eastAsiaTheme="majorEastAsia" w:hAnsiTheme="majorHAnsi" w:cstheme="majorBidi"/>
      <w:color w:val="365F91" w:themeColor="accent1" w:themeShade="BF"/>
      <w:sz w:val="32"/>
      <w:szCs w:val="32"/>
    </w:rPr>
  </w:style>
  <w:style w:type="character" w:customStyle="1" w:styleId="30">
    <w:name w:val="Заглавие 3 Знак"/>
    <w:basedOn w:val="a0"/>
    <w:link w:val="3"/>
    <w:uiPriority w:val="9"/>
    <w:rsid w:val="006F0407"/>
    <w:rPr>
      <w:rFonts w:eastAsiaTheme="majorEastAsia" w:cstheme="majorBidi"/>
      <w:color w:val="365F91" w:themeColor="accent1" w:themeShade="BF"/>
      <w:sz w:val="28"/>
      <w:szCs w:val="28"/>
    </w:rPr>
  </w:style>
  <w:style w:type="character" w:customStyle="1" w:styleId="40">
    <w:name w:val="Заглавие 4 Знак"/>
    <w:basedOn w:val="a0"/>
    <w:link w:val="4"/>
    <w:uiPriority w:val="9"/>
    <w:semiHidden/>
    <w:rsid w:val="006F0407"/>
    <w:rPr>
      <w:rFonts w:eastAsiaTheme="majorEastAsia" w:cstheme="majorBidi"/>
      <w:i/>
      <w:iCs/>
      <w:color w:val="365F91" w:themeColor="accent1" w:themeShade="BF"/>
    </w:rPr>
  </w:style>
  <w:style w:type="character" w:customStyle="1" w:styleId="50">
    <w:name w:val="Заглавие 5 Знак"/>
    <w:basedOn w:val="a0"/>
    <w:link w:val="5"/>
    <w:uiPriority w:val="9"/>
    <w:semiHidden/>
    <w:rsid w:val="006F0407"/>
    <w:rPr>
      <w:rFonts w:eastAsiaTheme="majorEastAsia" w:cstheme="majorBidi"/>
      <w:color w:val="365F91" w:themeColor="accent1" w:themeShade="BF"/>
    </w:rPr>
  </w:style>
  <w:style w:type="character" w:customStyle="1" w:styleId="60">
    <w:name w:val="Заглавие 6 Знак"/>
    <w:basedOn w:val="a0"/>
    <w:link w:val="6"/>
    <w:uiPriority w:val="9"/>
    <w:semiHidden/>
    <w:rsid w:val="006F0407"/>
    <w:rPr>
      <w:rFonts w:eastAsiaTheme="majorEastAsia" w:cstheme="majorBidi"/>
      <w:i/>
      <w:iCs/>
      <w:color w:val="595959" w:themeColor="text1" w:themeTint="A6"/>
    </w:rPr>
  </w:style>
  <w:style w:type="character" w:customStyle="1" w:styleId="70">
    <w:name w:val="Заглавие 7 Знак"/>
    <w:basedOn w:val="a0"/>
    <w:link w:val="7"/>
    <w:uiPriority w:val="9"/>
    <w:semiHidden/>
    <w:rsid w:val="006F0407"/>
    <w:rPr>
      <w:rFonts w:eastAsiaTheme="majorEastAsia" w:cstheme="majorBidi"/>
      <w:color w:val="595959" w:themeColor="text1" w:themeTint="A6"/>
    </w:rPr>
  </w:style>
  <w:style w:type="character" w:customStyle="1" w:styleId="80">
    <w:name w:val="Заглавие 8 Знак"/>
    <w:basedOn w:val="a0"/>
    <w:link w:val="8"/>
    <w:uiPriority w:val="9"/>
    <w:semiHidden/>
    <w:rsid w:val="006F0407"/>
    <w:rPr>
      <w:rFonts w:eastAsiaTheme="majorEastAsia" w:cstheme="majorBidi"/>
      <w:i/>
      <w:iCs/>
      <w:color w:val="272727" w:themeColor="text1" w:themeTint="D8"/>
    </w:rPr>
  </w:style>
  <w:style w:type="character" w:customStyle="1" w:styleId="90">
    <w:name w:val="Заглавие 9 Знак"/>
    <w:basedOn w:val="a0"/>
    <w:link w:val="9"/>
    <w:uiPriority w:val="9"/>
    <w:semiHidden/>
    <w:rsid w:val="006F0407"/>
    <w:rPr>
      <w:rFonts w:eastAsiaTheme="majorEastAsia" w:cstheme="majorBidi"/>
      <w:color w:val="272727" w:themeColor="text1" w:themeTint="D8"/>
    </w:rPr>
  </w:style>
  <w:style w:type="paragraph" w:styleId="a3">
    <w:name w:val="Title"/>
    <w:basedOn w:val="a"/>
    <w:next w:val="a"/>
    <w:link w:val="a4"/>
    <w:uiPriority w:val="10"/>
    <w:qFormat/>
    <w:rsid w:val="006F04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лавие Знак"/>
    <w:basedOn w:val="a0"/>
    <w:link w:val="a3"/>
    <w:uiPriority w:val="10"/>
    <w:rsid w:val="006F040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F0407"/>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лавие Знак"/>
    <w:basedOn w:val="a0"/>
    <w:link w:val="a5"/>
    <w:uiPriority w:val="11"/>
    <w:rsid w:val="006F0407"/>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6F0407"/>
    <w:pPr>
      <w:spacing w:before="160" w:after="160"/>
      <w:jc w:val="center"/>
    </w:pPr>
    <w:rPr>
      <w:i/>
      <w:iCs/>
      <w:color w:val="404040" w:themeColor="text1" w:themeTint="BF"/>
    </w:rPr>
  </w:style>
  <w:style w:type="character" w:customStyle="1" w:styleId="a8">
    <w:name w:val="Цитат Знак"/>
    <w:basedOn w:val="a0"/>
    <w:link w:val="a7"/>
    <w:uiPriority w:val="29"/>
    <w:rsid w:val="006F0407"/>
    <w:rPr>
      <w:i/>
      <w:iCs/>
      <w:color w:val="404040" w:themeColor="text1" w:themeTint="BF"/>
    </w:rPr>
  </w:style>
  <w:style w:type="paragraph" w:styleId="a9">
    <w:name w:val="List Paragraph"/>
    <w:basedOn w:val="a"/>
    <w:uiPriority w:val="34"/>
    <w:qFormat/>
    <w:rsid w:val="006F0407"/>
    <w:pPr>
      <w:ind w:left="720"/>
      <w:contextualSpacing/>
    </w:pPr>
  </w:style>
  <w:style w:type="character" w:styleId="aa">
    <w:name w:val="Intense Emphasis"/>
    <w:basedOn w:val="a0"/>
    <w:uiPriority w:val="21"/>
    <w:qFormat/>
    <w:rsid w:val="006F0407"/>
    <w:rPr>
      <w:i/>
      <w:iCs/>
      <w:color w:val="365F91" w:themeColor="accent1" w:themeShade="BF"/>
    </w:rPr>
  </w:style>
  <w:style w:type="paragraph" w:styleId="ab">
    <w:name w:val="Intense Quote"/>
    <w:basedOn w:val="a"/>
    <w:next w:val="a"/>
    <w:link w:val="ac"/>
    <w:uiPriority w:val="30"/>
    <w:qFormat/>
    <w:rsid w:val="006F040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c">
    <w:name w:val="Интензивно цитиране Знак"/>
    <w:basedOn w:val="a0"/>
    <w:link w:val="ab"/>
    <w:uiPriority w:val="30"/>
    <w:rsid w:val="006F0407"/>
    <w:rPr>
      <w:i/>
      <w:iCs/>
      <w:color w:val="365F91" w:themeColor="accent1" w:themeShade="BF"/>
    </w:rPr>
  </w:style>
  <w:style w:type="character" w:styleId="ad">
    <w:name w:val="Intense Reference"/>
    <w:basedOn w:val="a0"/>
    <w:uiPriority w:val="32"/>
    <w:qFormat/>
    <w:rsid w:val="006F0407"/>
    <w:rPr>
      <w:b/>
      <w:bCs/>
      <w:smallCaps/>
      <w:color w:val="365F91" w:themeColor="accent1" w:themeShade="BF"/>
      <w:spacing w:val="5"/>
    </w:rPr>
  </w:style>
  <w:style w:type="paragraph" w:styleId="HTML">
    <w:name w:val="HTML Preformatted"/>
    <w:basedOn w:val="a"/>
    <w:link w:val="HTML0"/>
    <w:uiPriority w:val="99"/>
    <w:unhideWhenUsed/>
    <w:rsid w:val="004345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bg-BG"/>
    </w:rPr>
  </w:style>
  <w:style w:type="character" w:customStyle="1" w:styleId="HTML0">
    <w:name w:val="HTML стандартен Знак"/>
    <w:basedOn w:val="a0"/>
    <w:link w:val="HTML"/>
    <w:uiPriority w:val="99"/>
    <w:rsid w:val="0043458C"/>
    <w:rPr>
      <w:rFonts w:ascii="Courier New" w:eastAsia="Times New Roman" w:hAnsi="Courier New" w:cs="Courier New"/>
      <w:kern w:val="0"/>
      <w:sz w:val="20"/>
      <w:szCs w:val="20"/>
      <w:lang w:eastAsia="bg-BG"/>
    </w:rPr>
  </w:style>
  <w:style w:type="character" w:customStyle="1" w:styleId="y2iqfc">
    <w:name w:val="y2iqfc"/>
    <w:basedOn w:val="a0"/>
    <w:rsid w:val="0043458C"/>
  </w:style>
  <w:style w:type="character" w:customStyle="1" w:styleId="ff-ja">
    <w:name w:val="ff-ja"/>
    <w:basedOn w:val="a0"/>
    <w:rsid w:val="0043458C"/>
  </w:style>
  <w:style w:type="character" w:customStyle="1" w:styleId="fs-s">
    <w:name w:val="fs-s"/>
    <w:basedOn w:val="a0"/>
    <w:rsid w:val="0043458C"/>
  </w:style>
  <w:style w:type="paragraph" w:styleId="ae">
    <w:name w:val="Normal (Web)"/>
    <w:basedOn w:val="a"/>
    <w:uiPriority w:val="99"/>
    <w:semiHidden/>
    <w:unhideWhenUsed/>
    <w:rsid w:val="00871652"/>
    <w:pPr>
      <w:spacing w:before="100" w:beforeAutospacing="1" w:after="100" w:afterAutospacing="1" w:line="240" w:lineRule="auto"/>
    </w:pPr>
    <w:rPr>
      <w:rFonts w:ascii="Times New Roman" w:eastAsia="Times New Roman" w:hAnsi="Times New Roman" w:cs="Times New Roman"/>
      <w:kern w:val="0"/>
      <w:sz w:val="24"/>
      <w:szCs w:val="24"/>
      <w:lang w:eastAsia="bg-BG"/>
    </w:rPr>
  </w:style>
  <w:style w:type="paragraph" w:styleId="af">
    <w:name w:val="header"/>
    <w:basedOn w:val="a"/>
    <w:link w:val="af0"/>
    <w:uiPriority w:val="99"/>
    <w:unhideWhenUsed/>
    <w:rsid w:val="003E7A6C"/>
    <w:pPr>
      <w:tabs>
        <w:tab w:val="center" w:pos="4536"/>
        <w:tab w:val="right" w:pos="9072"/>
      </w:tabs>
      <w:spacing w:after="0" w:line="240" w:lineRule="auto"/>
    </w:pPr>
  </w:style>
  <w:style w:type="character" w:customStyle="1" w:styleId="af0">
    <w:name w:val="Горен колонтитул Знак"/>
    <w:basedOn w:val="a0"/>
    <w:link w:val="af"/>
    <w:uiPriority w:val="99"/>
    <w:rsid w:val="003E7A6C"/>
  </w:style>
  <w:style w:type="paragraph" w:styleId="af1">
    <w:name w:val="footer"/>
    <w:basedOn w:val="a"/>
    <w:link w:val="af2"/>
    <w:uiPriority w:val="99"/>
    <w:unhideWhenUsed/>
    <w:rsid w:val="003E7A6C"/>
    <w:pPr>
      <w:tabs>
        <w:tab w:val="center" w:pos="4536"/>
        <w:tab w:val="right" w:pos="9072"/>
      </w:tabs>
      <w:spacing w:after="0" w:line="240" w:lineRule="auto"/>
    </w:pPr>
  </w:style>
  <w:style w:type="character" w:customStyle="1" w:styleId="af2">
    <w:name w:val="Долен колонтитул Знак"/>
    <w:basedOn w:val="a0"/>
    <w:link w:val="af1"/>
    <w:uiPriority w:val="99"/>
    <w:rsid w:val="003E7A6C"/>
  </w:style>
  <w:style w:type="character" w:styleId="af3">
    <w:name w:val="Hyperlink"/>
    <w:basedOn w:val="a0"/>
    <w:uiPriority w:val="99"/>
    <w:unhideWhenUsed/>
    <w:rsid w:val="0028523D"/>
    <w:rPr>
      <w:color w:val="0000FF" w:themeColor="hyperlink"/>
      <w:u w:val="single"/>
    </w:rPr>
  </w:style>
  <w:style w:type="character" w:customStyle="1" w:styleId="UnresolvedMention">
    <w:name w:val="Unresolved Mention"/>
    <w:basedOn w:val="a0"/>
    <w:uiPriority w:val="99"/>
    <w:semiHidden/>
    <w:unhideWhenUsed/>
    <w:rsid w:val="002852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7686">
      <w:bodyDiv w:val="1"/>
      <w:marLeft w:val="0"/>
      <w:marRight w:val="0"/>
      <w:marTop w:val="0"/>
      <w:marBottom w:val="0"/>
      <w:divBdr>
        <w:top w:val="none" w:sz="0" w:space="0" w:color="auto"/>
        <w:left w:val="none" w:sz="0" w:space="0" w:color="auto"/>
        <w:bottom w:val="none" w:sz="0" w:space="0" w:color="auto"/>
        <w:right w:val="none" w:sz="0" w:space="0" w:color="auto"/>
      </w:divBdr>
    </w:div>
    <w:div w:id="122315300">
      <w:bodyDiv w:val="1"/>
      <w:marLeft w:val="0"/>
      <w:marRight w:val="0"/>
      <w:marTop w:val="0"/>
      <w:marBottom w:val="0"/>
      <w:divBdr>
        <w:top w:val="none" w:sz="0" w:space="0" w:color="auto"/>
        <w:left w:val="none" w:sz="0" w:space="0" w:color="auto"/>
        <w:bottom w:val="none" w:sz="0" w:space="0" w:color="auto"/>
        <w:right w:val="none" w:sz="0" w:space="0" w:color="auto"/>
      </w:divBdr>
    </w:div>
    <w:div w:id="129597390">
      <w:bodyDiv w:val="1"/>
      <w:marLeft w:val="0"/>
      <w:marRight w:val="0"/>
      <w:marTop w:val="0"/>
      <w:marBottom w:val="0"/>
      <w:divBdr>
        <w:top w:val="none" w:sz="0" w:space="0" w:color="auto"/>
        <w:left w:val="none" w:sz="0" w:space="0" w:color="auto"/>
        <w:bottom w:val="none" w:sz="0" w:space="0" w:color="auto"/>
        <w:right w:val="none" w:sz="0" w:space="0" w:color="auto"/>
      </w:divBdr>
    </w:div>
    <w:div w:id="220601288">
      <w:bodyDiv w:val="1"/>
      <w:marLeft w:val="0"/>
      <w:marRight w:val="0"/>
      <w:marTop w:val="0"/>
      <w:marBottom w:val="0"/>
      <w:divBdr>
        <w:top w:val="none" w:sz="0" w:space="0" w:color="auto"/>
        <w:left w:val="none" w:sz="0" w:space="0" w:color="auto"/>
        <w:bottom w:val="none" w:sz="0" w:space="0" w:color="auto"/>
        <w:right w:val="none" w:sz="0" w:space="0" w:color="auto"/>
      </w:divBdr>
    </w:div>
    <w:div w:id="263340239">
      <w:bodyDiv w:val="1"/>
      <w:marLeft w:val="0"/>
      <w:marRight w:val="0"/>
      <w:marTop w:val="0"/>
      <w:marBottom w:val="0"/>
      <w:divBdr>
        <w:top w:val="none" w:sz="0" w:space="0" w:color="auto"/>
        <w:left w:val="none" w:sz="0" w:space="0" w:color="auto"/>
        <w:bottom w:val="none" w:sz="0" w:space="0" w:color="auto"/>
        <w:right w:val="none" w:sz="0" w:space="0" w:color="auto"/>
      </w:divBdr>
    </w:div>
    <w:div w:id="339089399">
      <w:bodyDiv w:val="1"/>
      <w:marLeft w:val="0"/>
      <w:marRight w:val="0"/>
      <w:marTop w:val="0"/>
      <w:marBottom w:val="0"/>
      <w:divBdr>
        <w:top w:val="none" w:sz="0" w:space="0" w:color="auto"/>
        <w:left w:val="none" w:sz="0" w:space="0" w:color="auto"/>
        <w:bottom w:val="none" w:sz="0" w:space="0" w:color="auto"/>
        <w:right w:val="none" w:sz="0" w:space="0" w:color="auto"/>
      </w:divBdr>
    </w:div>
    <w:div w:id="362177214">
      <w:bodyDiv w:val="1"/>
      <w:marLeft w:val="0"/>
      <w:marRight w:val="0"/>
      <w:marTop w:val="0"/>
      <w:marBottom w:val="0"/>
      <w:divBdr>
        <w:top w:val="none" w:sz="0" w:space="0" w:color="auto"/>
        <w:left w:val="none" w:sz="0" w:space="0" w:color="auto"/>
        <w:bottom w:val="none" w:sz="0" w:space="0" w:color="auto"/>
        <w:right w:val="none" w:sz="0" w:space="0" w:color="auto"/>
      </w:divBdr>
    </w:div>
    <w:div w:id="446969634">
      <w:bodyDiv w:val="1"/>
      <w:marLeft w:val="0"/>
      <w:marRight w:val="0"/>
      <w:marTop w:val="0"/>
      <w:marBottom w:val="0"/>
      <w:divBdr>
        <w:top w:val="none" w:sz="0" w:space="0" w:color="auto"/>
        <w:left w:val="none" w:sz="0" w:space="0" w:color="auto"/>
        <w:bottom w:val="none" w:sz="0" w:space="0" w:color="auto"/>
        <w:right w:val="none" w:sz="0" w:space="0" w:color="auto"/>
      </w:divBdr>
    </w:div>
    <w:div w:id="454448428">
      <w:bodyDiv w:val="1"/>
      <w:marLeft w:val="0"/>
      <w:marRight w:val="0"/>
      <w:marTop w:val="0"/>
      <w:marBottom w:val="0"/>
      <w:divBdr>
        <w:top w:val="none" w:sz="0" w:space="0" w:color="auto"/>
        <w:left w:val="none" w:sz="0" w:space="0" w:color="auto"/>
        <w:bottom w:val="none" w:sz="0" w:space="0" w:color="auto"/>
        <w:right w:val="none" w:sz="0" w:space="0" w:color="auto"/>
      </w:divBdr>
    </w:div>
    <w:div w:id="621348576">
      <w:bodyDiv w:val="1"/>
      <w:marLeft w:val="0"/>
      <w:marRight w:val="0"/>
      <w:marTop w:val="0"/>
      <w:marBottom w:val="0"/>
      <w:divBdr>
        <w:top w:val="none" w:sz="0" w:space="0" w:color="auto"/>
        <w:left w:val="none" w:sz="0" w:space="0" w:color="auto"/>
        <w:bottom w:val="none" w:sz="0" w:space="0" w:color="auto"/>
        <w:right w:val="none" w:sz="0" w:space="0" w:color="auto"/>
      </w:divBdr>
    </w:div>
    <w:div w:id="723211051">
      <w:bodyDiv w:val="1"/>
      <w:marLeft w:val="0"/>
      <w:marRight w:val="0"/>
      <w:marTop w:val="0"/>
      <w:marBottom w:val="0"/>
      <w:divBdr>
        <w:top w:val="none" w:sz="0" w:space="0" w:color="auto"/>
        <w:left w:val="none" w:sz="0" w:space="0" w:color="auto"/>
        <w:bottom w:val="none" w:sz="0" w:space="0" w:color="auto"/>
        <w:right w:val="none" w:sz="0" w:space="0" w:color="auto"/>
      </w:divBdr>
    </w:div>
    <w:div w:id="740638375">
      <w:bodyDiv w:val="1"/>
      <w:marLeft w:val="0"/>
      <w:marRight w:val="0"/>
      <w:marTop w:val="0"/>
      <w:marBottom w:val="0"/>
      <w:divBdr>
        <w:top w:val="none" w:sz="0" w:space="0" w:color="auto"/>
        <w:left w:val="none" w:sz="0" w:space="0" w:color="auto"/>
        <w:bottom w:val="none" w:sz="0" w:space="0" w:color="auto"/>
        <w:right w:val="none" w:sz="0" w:space="0" w:color="auto"/>
      </w:divBdr>
    </w:div>
    <w:div w:id="778456278">
      <w:bodyDiv w:val="1"/>
      <w:marLeft w:val="0"/>
      <w:marRight w:val="0"/>
      <w:marTop w:val="0"/>
      <w:marBottom w:val="0"/>
      <w:divBdr>
        <w:top w:val="none" w:sz="0" w:space="0" w:color="auto"/>
        <w:left w:val="none" w:sz="0" w:space="0" w:color="auto"/>
        <w:bottom w:val="none" w:sz="0" w:space="0" w:color="auto"/>
        <w:right w:val="none" w:sz="0" w:space="0" w:color="auto"/>
      </w:divBdr>
    </w:div>
    <w:div w:id="875970674">
      <w:bodyDiv w:val="1"/>
      <w:marLeft w:val="0"/>
      <w:marRight w:val="0"/>
      <w:marTop w:val="0"/>
      <w:marBottom w:val="0"/>
      <w:divBdr>
        <w:top w:val="none" w:sz="0" w:space="0" w:color="auto"/>
        <w:left w:val="none" w:sz="0" w:space="0" w:color="auto"/>
        <w:bottom w:val="none" w:sz="0" w:space="0" w:color="auto"/>
        <w:right w:val="none" w:sz="0" w:space="0" w:color="auto"/>
      </w:divBdr>
    </w:div>
    <w:div w:id="1005863389">
      <w:bodyDiv w:val="1"/>
      <w:marLeft w:val="0"/>
      <w:marRight w:val="0"/>
      <w:marTop w:val="0"/>
      <w:marBottom w:val="0"/>
      <w:divBdr>
        <w:top w:val="none" w:sz="0" w:space="0" w:color="auto"/>
        <w:left w:val="none" w:sz="0" w:space="0" w:color="auto"/>
        <w:bottom w:val="none" w:sz="0" w:space="0" w:color="auto"/>
        <w:right w:val="none" w:sz="0" w:space="0" w:color="auto"/>
      </w:divBdr>
    </w:div>
    <w:div w:id="1125076474">
      <w:bodyDiv w:val="1"/>
      <w:marLeft w:val="0"/>
      <w:marRight w:val="0"/>
      <w:marTop w:val="0"/>
      <w:marBottom w:val="0"/>
      <w:divBdr>
        <w:top w:val="none" w:sz="0" w:space="0" w:color="auto"/>
        <w:left w:val="none" w:sz="0" w:space="0" w:color="auto"/>
        <w:bottom w:val="none" w:sz="0" w:space="0" w:color="auto"/>
        <w:right w:val="none" w:sz="0" w:space="0" w:color="auto"/>
      </w:divBdr>
    </w:div>
    <w:div w:id="1144926155">
      <w:bodyDiv w:val="1"/>
      <w:marLeft w:val="0"/>
      <w:marRight w:val="0"/>
      <w:marTop w:val="0"/>
      <w:marBottom w:val="0"/>
      <w:divBdr>
        <w:top w:val="none" w:sz="0" w:space="0" w:color="auto"/>
        <w:left w:val="none" w:sz="0" w:space="0" w:color="auto"/>
        <w:bottom w:val="none" w:sz="0" w:space="0" w:color="auto"/>
        <w:right w:val="none" w:sz="0" w:space="0" w:color="auto"/>
      </w:divBdr>
    </w:div>
    <w:div w:id="1302004156">
      <w:bodyDiv w:val="1"/>
      <w:marLeft w:val="0"/>
      <w:marRight w:val="0"/>
      <w:marTop w:val="0"/>
      <w:marBottom w:val="0"/>
      <w:divBdr>
        <w:top w:val="none" w:sz="0" w:space="0" w:color="auto"/>
        <w:left w:val="none" w:sz="0" w:space="0" w:color="auto"/>
        <w:bottom w:val="none" w:sz="0" w:space="0" w:color="auto"/>
        <w:right w:val="none" w:sz="0" w:space="0" w:color="auto"/>
      </w:divBdr>
    </w:div>
    <w:div w:id="1326782418">
      <w:bodyDiv w:val="1"/>
      <w:marLeft w:val="0"/>
      <w:marRight w:val="0"/>
      <w:marTop w:val="0"/>
      <w:marBottom w:val="0"/>
      <w:divBdr>
        <w:top w:val="none" w:sz="0" w:space="0" w:color="auto"/>
        <w:left w:val="none" w:sz="0" w:space="0" w:color="auto"/>
        <w:bottom w:val="none" w:sz="0" w:space="0" w:color="auto"/>
        <w:right w:val="none" w:sz="0" w:space="0" w:color="auto"/>
      </w:divBdr>
    </w:div>
    <w:div w:id="1406411648">
      <w:bodyDiv w:val="1"/>
      <w:marLeft w:val="0"/>
      <w:marRight w:val="0"/>
      <w:marTop w:val="0"/>
      <w:marBottom w:val="0"/>
      <w:divBdr>
        <w:top w:val="none" w:sz="0" w:space="0" w:color="auto"/>
        <w:left w:val="none" w:sz="0" w:space="0" w:color="auto"/>
        <w:bottom w:val="none" w:sz="0" w:space="0" w:color="auto"/>
        <w:right w:val="none" w:sz="0" w:space="0" w:color="auto"/>
      </w:divBdr>
    </w:div>
    <w:div w:id="1427656111">
      <w:bodyDiv w:val="1"/>
      <w:marLeft w:val="0"/>
      <w:marRight w:val="0"/>
      <w:marTop w:val="0"/>
      <w:marBottom w:val="0"/>
      <w:divBdr>
        <w:top w:val="none" w:sz="0" w:space="0" w:color="auto"/>
        <w:left w:val="none" w:sz="0" w:space="0" w:color="auto"/>
        <w:bottom w:val="none" w:sz="0" w:space="0" w:color="auto"/>
        <w:right w:val="none" w:sz="0" w:space="0" w:color="auto"/>
      </w:divBdr>
    </w:div>
    <w:div w:id="1483891307">
      <w:bodyDiv w:val="1"/>
      <w:marLeft w:val="0"/>
      <w:marRight w:val="0"/>
      <w:marTop w:val="0"/>
      <w:marBottom w:val="0"/>
      <w:divBdr>
        <w:top w:val="none" w:sz="0" w:space="0" w:color="auto"/>
        <w:left w:val="none" w:sz="0" w:space="0" w:color="auto"/>
        <w:bottom w:val="none" w:sz="0" w:space="0" w:color="auto"/>
        <w:right w:val="none" w:sz="0" w:space="0" w:color="auto"/>
      </w:divBdr>
    </w:div>
    <w:div w:id="1582373791">
      <w:bodyDiv w:val="1"/>
      <w:marLeft w:val="0"/>
      <w:marRight w:val="0"/>
      <w:marTop w:val="0"/>
      <w:marBottom w:val="0"/>
      <w:divBdr>
        <w:top w:val="none" w:sz="0" w:space="0" w:color="auto"/>
        <w:left w:val="none" w:sz="0" w:space="0" w:color="auto"/>
        <w:bottom w:val="none" w:sz="0" w:space="0" w:color="auto"/>
        <w:right w:val="none" w:sz="0" w:space="0" w:color="auto"/>
      </w:divBdr>
    </w:div>
    <w:div w:id="1730810881">
      <w:bodyDiv w:val="1"/>
      <w:marLeft w:val="0"/>
      <w:marRight w:val="0"/>
      <w:marTop w:val="0"/>
      <w:marBottom w:val="0"/>
      <w:divBdr>
        <w:top w:val="none" w:sz="0" w:space="0" w:color="auto"/>
        <w:left w:val="none" w:sz="0" w:space="0" w:color="auto"/>
        <w:bottom w:val="none" w:sz="0" w:space="0" w:color="auto"/>
        <w:right w:val="none" w:sz="0" w:space="0" w:color="auto"/>
      </w:divBdr>
    </w:div>
    <w:div w:id="1789860225">
      <w:bodyDiv w:val="1"/>
      <w:marLeft w:val="0"/>
      <w:marRight w:val="0"/>
      <w:marTop w:val="0"/>
      <w:marBottom w:val="0"/>
      <w:divBdr>
        <w:top w:val="none" w:sz="0" w:space="0" w:color="auto"/>
        <w:left w:val="none" w:sz="0" w:space="0" w:color="auto"/>
        <w:bottom w:val="none" w:sz="0" w:space="0" w:color="auto"/>
        <w:right w:val="none" w:sz="0" w:space="0" w:color="auto"/>
      </w:divBdr>
    </w:div>
    <w:div w:id="1841576157">
      <w:bodyDiv w:val="1"/>
      <w:marLeft w:val="0"/>
      <w:marRight w:val="0"/>
      <w:marTop w:val="0"/>
      <w:marBottom w:val="0"/>
      <w:divBdr>
        <w:top w:val="none" w:sz="0" w:space="0" w:color="auto"/>
        <w:left w:val="none" w:sz="0" w:space="0" w:color="auto"/>
        <w:bottom w:val="none" w:sz="0" w:space="0" w:color="auto"/>
        <w:right w:val="none" w:sz="0" w:space="0" w:color="auto"/>
      </w:divBdr>
    </w:div>
    <w:div w:id="1951157868">
      <w:bodyDiv w:val="1"/>
      <w:marLeft w:val="0"/>
      <w:marRight w:val="0"/>
      <w:marTop w:val="0"/>
      <w:marBottom w:val="0"/>
      <w:divBdr>
        <w:top w:val="none" w:sz="0" w:space="0" w:color="auto"/>
        <w:left w:val="none" w:sz="0" w:space="0" w:color="auto"/>
        <w:bottom w:val="none" w:sz="0" w:space="0" w:color="auto"/>
        <w:right w:val="none" w:sz="0" w:space="0" w:color="auto"/>
      </w:divBdr>
    </w:div>
    <w:div w:id="197455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BA1D4-B2D0-4565-8238-B7D71C207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17</Pages>
  <Words>2526</Words>
  <Characters>14400</Characters>
  <Application>Microsoft Office Word</Application>
  <DocSecurity>0</DocSecurity>
  <Lines>120</Lines>
  <Paragraphs>33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Mihail Babamov</dc:creator>
  <cp:keywords/>
  <dc:description/>
  <cp:lastModifiedBy>Sim2</cp:lastModifiedBy>
  <cp:revision>8</cp:revision>
  <dcterms:created xsi:type="dcterms:W3CDTF">2024-11-17T16:04:00Z</dcterms:created>
  <dcterms:modified xsi:type="dcterms:W3CDTF">2024-12-30T09:44:00Z</dcterms:modified>
</cp:coreProperties>
</file>